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6596B" w14:textId="2ACCD87E" w:rsidR="00E43A60" w:rsidRPr="00BA5A9C" w:rsidRDefault="008C34B1" w:rsidP="008C34B1">
      <w:pPr>
        <w:spacing w:after="0" w:line="240" w:lineRule="auto"/>
        <w:jc w:val="center"/>
        <w:rPr>
          <w:rFonts w:ascii="Arial" w:eastAsia="Arial" w:hAnsi="Arial" w:cs="Arial"/>
          <w:b/>
          <w:sz w:val="20"/>
          <w:szCs w:val="20"/>
        </w:rPr>
      </w:pPr>
      <w:r>
        <w:rPr>
          <w:b/>
          <w:bCs/>
          <w:noProof/>
          <w:color w:val="000000" w:themeColor="text1"/>
        </w:rPr>
        <w:drawing>
          <wp:inline distT="0" distB="0" distL="0" distR="0" wp14:anchorId="0F9A260E" wp14:editId="27B2971E">
            <wp:extent cx="3002280" cy="371876"/>
            <wp:effectExtent l="0" t="0" r="0" b="9525"/>
            <wp:docPr id="129415105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151051" name="Imagem 129415105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69240" cy="380170"/>
                    </a:xfrm>
                    <a:prstGeom prst="rect">
                      <a:avLst/>
                    </a:prstGeom>
                  </pic:spPr>
                </pic:pic>
              </a:graphicData>
            </a:graphic>
          </wp:inline>
        </w:drawing>
      </w: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003D96D6" w14:textId="6F4CAEED" w:rsidR="00DF2CD2" w:rsidRPr="00BA5A9C" w:rsidRDefault="00CC5744" w:rsidP="681576A3">
      <w:pPr>
        <w:numPr>
          <w:ilvl w:val="1"/>
          <w:numId w:val="3"/>
        </w:numPr>
        <w:spacing w:before="119" w:after="119" w:line="240" w:lineRule="auto"/>
        <w:ind w:left="0" w:firstLine="0"/>
        <w:jc w:val="both"/>
        <w:rPr>
          <w:rFonts w:ascii="Arial" w:eastAsia="Arial" w:hAnsi="Arial" w:cs="Arial"/>
          <w:b/>
          <w:bCs/>
          <w:color w:val="auto"/>
          <w:sz w:val="20"/>
          <w:szCs w:val="20"/>
        </w:rPr>
      </w:pPr>
      <w:r w:rsidRPr="00CC5744">
        <w:rPr>
          <w:rFonts w:ascii="Arial" w:eastAsia="Arial" w:hAnsi="Arial" w:cs="Arial"/>
          <w:color w:val="auto"/>
          <w:sz w:val="20"/>
          <w:szCs w:val="20"/>
        </w:rPr>
        <w:t xml:space="preserve">Registro de preços para eventual contratação de empresa especializada </w:t>
      </w:r>
      <w:r w:rsidR="002877DA">
        <w:rPr>
          <w:rFonts w:ascii="Arial" w:eastAsia="Arial" w:hAnsi="Arial" w:cs="Arial"/>
          <w:color w:val="auto"/>
          <w:sz w:val="20"/>
          <w:szCs w:val="20"/>
        </w:rPr>
        <w:t>no fornecimento de materiais gráficos e impressos</w:t>
      </w:r>
      <w:r w:rsidRPr="00CC5744">
        <w:rPr>
          <w:rFonts w:ascii="Arial" w:eastAsia="Arial" w:hAnsi="Arial" w:cs="Arial"/>
          <w:color w:val="auto"/>
          <w:sz w:val="20"/>
          <w:szCs w:val="20"/>
        </w:rPr>
        <w:t xml:space="preserve">, visando atender </w:t>
      </w:r>
      <w:r w:rsidR="008C34B1">
        <w:rPr>
          <w:rFonts w:ascii="Arial" w:eastAsia="Arial" w:hAnsi="Arial" w:cs="Arial"/>
          <w:color w:val="auto"/>
          <w:sz w:val="20"/>
          <w:szCs w:val="20"/>
        </w:rPr>
        <w:t>a</w:t>
      </w:r>
      <w:r w:rsidRPr="00CC5744">
        <w:rPr>
          <w:rFonts w:ascii="Arial" w:eastAsia="Arial" w:hAnsi="Arial" w:cs="Arial"/>
          <w:color w:val="auto"/>
          <w:sz w:val="20"/>
          <w:szCs w:val="20"/>
        </w:rPr>
        <w:t xml:space="preserve">s necessidades da Secretaria de </w:t>
      </w:r>
      <w:r w:rsidR="008C34B1">
        <w:rPr>
          <w:rFonts w:ascii="Arial" w:eastAsia="Arial" w:hAnsi="Arial" w:cs="Arial"/>
          <w:color w:val="auto"/>
          <w:sz w:val="20"/>
          <w:szCs w:val="20"/>
        </w:rPr>
        <w:t>Políticas Públicas para a Mulher e Juventude</w:t>
      </w:r>
      <w:r w:rsidRPr="00CC5744">
        <w:rPr>
          <w:rFonts w:ascii="Arial" w:eastAsia="Arial" w:hAnsi="Arial" w:cs="Arial"/>
          <w:color w:val="auto"/>
          <w:sz w:val="20"/>
          <w:szCs w:val="20"/>
        </w:rPr>
        <w:t xml:space="preserve"> da Prefeitura Municipal de Belo Jardim, no tocante ao atendimento das demandas relacionadas aos eventos e atividades institucionais da pasta, conforme o calendário de ações, e de acordo com as condições, quantidades e exigências estabelecidas neste instrumento</w:t>
      </w:r>
      <w:r>
        <w:rPr>
          <w:rFonts w:ascii="Arial" w:eastAsia="Arial" w:hAnsi="Arial" w:cs="Arial"/>
          <w:b/>
          <w:bCs/>
          <w:color w:val="auto"/>
          <w:sz w:val="20"/>
          <w:szCs w:val="20"/>
        </w:rPr>
        <w:t xml:space="preserve">: </w:t>
      </w:r>
    </w:p>
    <w:p w14:paraId="55D0429E" w14:textId="32B7A2FC" w:rsidR="00DF2CD2" w:rsidRPr="00677C7E" w:rsidRDefault="5A92369B">
      <w:pPr>
        <w:numPr>
          <w:ilvl w:val="2"/>
          <w:numId w:val="3"/>
        </w:numPr>
        <w:spacing w:before="119" w:after="119" w:line="240" w:lineRule="auto"/>
        <w:ind w:left="1418" w:firstLine="0"/>
        <w:jc w:val="both"/>
        <w:rPr>
          <w:rFonts w:ascii="Arial" w:eastAsia="Arial" w:hAnsi="Arial" w:cs="Arial"/>
          <w:color w:val="000000"/>
          <w:sz w:val="20"/>
          <w:szCs w:val="20"/>
        </w:rPr>
      </w:pPr>
      <w:r w:rsidRPr="00BA5A9C">
        <w:rPr>
          <w:rFonts w:ascii="Arial" w:eastAsia="Arial" w:hAnsi="Arial" w:cs="Arial"/>
          <w:color w:val="000000" w:themeColor="text1"/>
          <w:sz w:val="20"/>
          <w:szCs w:val="20"/>
        </w:rPr>
        <w:t xml:space="preserve">Estimativas de consumo individualizadas, do órgão gerenciador; </w:t>
      </w:r>
      <w:r w:rsidRPr="00677C7E">
        <w:rPr>
          <w:rFonts w:ascii="Arial" w:eastAsia="Arial" w:hAnsi="Arial" w:cs="Arial"/>
          <w:color w:val="000000" w:themeColor="text1"/>
          <w:sz w:val="20"/>
          <w:szCs w:val="20"/>
        </w:rPr>
        <w:t>e órgão(s) e entidade(s) participante(s).</w:t>
      </w:r>
    </w:p>
    <w:p w14:paraId="636BAD01" w14:textId="77777777" w:rsidR="00EE6E30" w:rsidRPr="00BA5A9C" w:rsidRDefault="00EE6E30" w:rsidP="00EE6E30">
      <w:pPr>
        <w:spacing w:before="119" w:after="119" w:line="240" w:lineRule="auto"/>
        <w:ind w:left="1418"/>
        <w:jc w:val="both"/>
        <w:rPr>
          <w:rFonts w:ascii="Arial" w:eastAsia="Arial" w:hAnsi="Arial" w:cs="Arial"/>
          <w:strike/>
          <w:color w:val="000000"/>
          <w:sz w:val="20"/>
          <w:szCs w:val="20"/>
        </w:rPr>
      </w:pPr>
    </w:p>
    <w:tbl>
      <w:tblPr>
        <w:tblW w:w="10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1"/>
        <w:gridCol w:w="4201"/>
        <w:gridCol w:w="816"/>
        <w:gridCol w:w="1122"/>
        <w:gridCol w:w="835"/>
        <w:gridCol w:w="1047"/>
        <w:gridCol w:w="1363"/>
      </w:tblGrid>
      <w:tr w:rsidR="00EE6E30" w:rsidRPr="00526E18" w14:paraId="3C348F30" w14:textId="77777777" w:rsidTr="00526E18">
        <w:trPr>
          <w:trHeight w:val="360"/>
        </w:trPr>
        <w:tc>
          <w:tcPr>
            <w:tcW w:w="791" w:type="dxa"/>
            <w:shd w:val="clear" w:color="auto" w:fill="D9D9D9" w:themeFill="background1" w:themeFillShade="D9"/>
            <w:vAlign w:val="center"/>
          </w:tcPr>
          <w:p w14:paraId="6ADC049C" w14:textId="77777777" w:rsidR="00564D75" w:rsidRPr="00526E18" w:rsidRDefault="00564D75" w:rsidP="00EE6E30">
            <w:pPr>
              <w:widowControl/>
              <w:spacing w:after="0" w:line="240" w:lineRule="auto"/>
              <w:jc w:val="center"/>
              <w:rPr>
                <w:rFonts w:ascii="Arial" w:eastAsia="Times New Roman" w:hAnsi="Arial" w:cs="Arial"/>
                <w:b/>
                <w:bCs/>
                <w:color w:val="000000"/>
                <w:sz w:val="16"/>
                <w:szCs w:val="16"/>
              </w:rPr>
            </w:pPr>
            <w:bookmarkStart w:id="1" w:name="_Hlk206487468"/>
            <w:r w:rsidRPr="00526E18">
              <w:rPr>
                <w:rFonts w:ascii="Arial" w:eastAsia="Times New Roman" w:hAnsi="Arial" w:cs="Arial"/>
                <w:b/>
                <w:bCs/>
                <w:color w:val="000000"/>
                <w:sz w:val="16"/>
                <w:szCs w:val="16"/>
              </w:rPr>
              <w:t>ITEM</w:t>
            </w:r>
          </w:p>
        </w:tc>
        <w:tc>
          <w:tcPr>
            <w:tcW w:w="4201" w:type="dxa"/>
            <w:shd w:val="clear" w:color="auto" w:fill="D9D9D9" w:themeFill="background1" w:themeFillShade="D9"/>
            <w:vAlign w:val="center"/>
          </w:tcPr>
          <w:p w14:paraId="15A9D374" w14:textId="77777777" w:rsidR="00564D75" w:rsidRPr="00526E18" w:rsidRDefault="00564D75" w:rsidP="00EE6E30">
            <w:pPr>
              <w:widowControl/>
              <w:spacing w:after="0" w:line="360" w:lineRule="auto"/>
              <w:jc w:val="center"/>
              <w:rPr>
                <w:rFonts w:ascii="Arial" w:eastAsia="Times New Roman" w:hAnsi="Arial" w:cs="Arial"/>
                <w:b/>
                <w:bCs/>
                <w:color w:val="000000"/>
                <w:sz w:val="16"/>
                <w:szCs w:val="16"/>
              </w:rPr>
            </w:pPr>
            <w:r w:rsidRPr="00526E18">
              <w:rPr>
                <w:rFonts w:ascii="Arial" w:eastAsia="Times New Roman" w:hAnsi="Arial" w:cs="Arial"/>
                <w:b/>
                <w:bCs/>
                <w:color w:val="000000"/>
                <w:sz w:val="16"/>
                <w:szCs w:val="16"/>
              </w:rPr>
              <w:t>ESPECIFICAÇÕES</w:t>
            </w:r>
          </w:p>
        </w:tc>
        <w:tc>
          <w:tcPr>
            <w:tcW w:w="816" w:type="dxa"/>
            <w:shd w:val="clear" w:color="auto" w:fill="D9D9D9" w:themeFill="background1" w:themeFillShade="D9"/>
            <w:vAlign w:val="center"/>
          </w:tcPr>
          <w:p w14:paraId="2F21C981" w14:textId="77777777" w:rsidR="00564D75" w:rsidRPr="00526E18" w:rsidRDefault="00564D75" w:rsidP="00EE6E30">
            <w:pPr>
              <w:widowControl/>
              <w:spacing w:after="0" w:line="240" w:lineRule="auto"/>
              <w:jc w:val="center"/>
              <w:rPr>
                <w:rFonts w:ascii="Arial" w:eastAsia="Times New Roman" w:hAnsi="Arial" w:cs="Arial"/>
                <w:b/>
                <w:bCs/>
                <w:color w:val="000000"/>
                <w:sz w:val="16"/>
                <w:szCs w:val="16"/>
              </w:rPr>
            </w:pPr>
            <w:r w:rsidRPr="00526E18">
              <w:rPr>
                <w:rFonts w:ascii="Arial" w:eastAsia="Times New Roman" w:hAnsi="Arial" w:cs="Arial"/>
                <w:b/>
                <w:bCs/>
                <w:color w:val="000000"/>
                <w:sz w:val="16"/>
                <w:szCs w:val="16"/>
              </w:rPr>
              <w:t>CATMAT</w:t>
            </w:r>
          </w:p>
        </w:tc>
        <w:tc>
          <w:tcPr>
            <w:tcW w:w="1122" w:type="dxa"/>
            <w:shd w:val="clear" w:color="auto" w:fill="D9D9D9" w:themeFill="background1" w:themeFillShade="D9"/>
            <w:vAlign w:val="center"/>
          </w:tcPr>
          <w:p w14:paraId="3E3C34D4" w14:textId="77777777" w:rsidR="00564D75" w:rsidRPr="00526E18" w:rsidRDefault="00564D75" w:rsidP="00EE6E30">
            <w:pPr>
              <w:widowControl/>
              <w:spacing w:after="0" w:line="240" w:lineRule="auto"/>
              <w:jc w:val="center"/>
              <w:rPr>
                <w:rFonts w:ascii="Arial" w:eastAsia="Times New Roman" w:hAnsi="Arial" w:cs="Arial"/>
                <w:b/>
                <w:bCs/>
                <w:color w:val="000000"/>
                <w:sz w:val="16"/>
                <w:szCs w:val="16"/>
              </w:rPr>
            </w:pPr>
            <w:r w:rsidRPr="00526E18">
              <w:rPr>
                <w:rFonts w:ascii="Arial" w:eastAsia="Times New Roman" w:hAnsi="Arial" w:cs="Arial"/>
                <w:b/>
                <w:bCs/>
                <w:color w:val="000000"/>
                <w:sz w:val="16"/>
                <w:szCs w:val="16"/>
              </w:rPr>
              <w:t>UND</w:t>
            </w:r>
          </w:p>
        </w:tc>
        <w:tc>
          <w:tcPr>
            <w:tcW w:w="835" w:type="dxa"/>
            <w:shd w:val="clear" w:color="auto" w:fill="D9D9D9" w:themeFill="background1" w:themeFillShade="D9"/>
            <w:vAlign w:val="center"/>
          </w:tcPr>
          <w:p w14:paraId="26C37020" w14:textId="77777777" w:rsidR="00564D75" w:rsidRPr="00526E18" w:rsidRDefault="00564D75" w:rsidP="00EE6E30">
            <w:pPr>
              <w:widowControl/>
              <w:spacing w:after="0" w:line="240" w:lineRule="auto"/>
              <w:jc w:val="center"/>
              <w:rPr>
                <w:rFonts w:ascii="Arial" w:eastAsia="Times New Roman" w:hAnsi="Arial" w:cs="Arial"/>
                <w:b/>
                <w:bCs/>
                <w:color w:val="000000"/>
                <w:sz w:val="16"/>
                <w:szCs w:val="16"/>
              </w:rPr>
            </w:pPr>
            <w:r w:rsidRPr="00526E18">
              <w:rPr>
                <w:rFonts w:ascii="Arial" w:eastAsia="Times New Roman" w:hAnsi="Arial" w:cs="Arial"/>
                <w:b/>
                <w:bCs/>
                <w:color w:val="000000"/>
                <w:sz w:val="16"/>
                <w:szCs w:val="16"/>
              </w:rPr>
              <w:t>QTD</w:t>
            </w:r>
          </w:p>
        </w:tc>
        <w:tc>
          <w:tcPr>
            <w:tcW w:w="1047" w:type="dxa"/>
            <w:shd w:val="clear" w:color="auto" w:fill="D9D9D9" w:themeFill="background1" w:themeFillShade="D9"/>
            <w:vAlign w:val="center"/>
          </w:tcPr>
          <w:p w14:paraId="32B13D90" w14:textId="77777777" w:rsidR="00564D75" w:rsidRPr="00526E18" w:rsidRDefault="00564D75" w:rsidP="00EE6E30">
            <w:pPr>
              <w:widowControl/>
              <w:spacing w:after="0" w:line="240" w:lineRule="auto"/>
              <w:jc w:val="center"/>
              <w:rPr>
                <w:rFonts w:ascii="Arial" w:eastAsia="Times New Roman" w:hAnsi="Arial" w:cs="Arial"/>
                <w:b/>
                <w:bCs/>
                <w:color w:val="000000"/>
                <w:sz w:val="16"/>
                <w:szCs w:val="16"/>
              </w:rPr>
            </w:pPr>
            <w:r w:rsidRPr="00526E18">
              <w:rPr>
                <w:rFonts w:ascii="Arial" w:hAnsi="Arial" w:cs="Arial"/>
                <w:b/>
                <w:bCs/>
                <w:color w:val="000000"/>
                <w:sz w:val="16"/>
                <w:szCs w:val="16"/>
              </w:rPr>
              <w:t>VALOR MÁXIMO ACEITÁVEL</w:t>
            </w:r>
          </w:p>
        </w:tc>
        <w:tc>
          <w:tcPr>
            <w:tcW w:w="1363" w:type="dxa"/>
            <w:shd w:val="clear" w:color="auto" w:fill="D9D9D9" w:themeFill="background1" w:themeFillShade="D9"/>
            <w:vAlign w:val="center"/>
          </w:tcPr>
          <w:p w14:paraId="54939128" w14:textId="77777777" w:rsidR="00564D75" w:rsidRPr="00526E18" w:rsidRDefault="00564D75" w:rsidP="00EE6E30">
            <w:pPr>
              <w:widowControl/>
              <w:spacing w:after="0" w:line="240" w:lineRule="auto"/>
              <w:jc w:val="center"/>
              <w:rPr>
                <w:rFonts w:ascii="Arial" w:eastAsia="Times New Roman" w:hAnsi="Arial" w:cs="Arial"/>
                <w:b/>
                <w:bCs/>
                <w:color w:val="000000"/>
                <w:sz w:val="16"/>
                <w:szCs w:val="16"/>
              </w:rPr>
            </w:pPr>
            <w:r w:rsidRPr="00526E18">
              <w:rPr>
                <w:rFonts w:ascii="Arial" w:hAnsi="Arial" w:cs="Arial"/>
                <w:b/>
                <w:bCs/>
                <w:color w:val="000000"/>
                <w:sz w:val="16"/>
                <w:szCs w:val="16"/>
              </w:rPr>
              <w:t>TOTAL</w:t>
            </w:r>
          </w:p>
        </w:tc>
      </w:tr>
      <w:tr w:rsidR="00E20BF9" w:rsidRPr="00526E18" w14:paraId="501904B1" w14:textId="77777777" w:rsidTr="00522BE4">
        <w:trPr>
          <w:trHeight w:val="360"/>
        </w:trPr>
        <w:tc>
          <w:tcPr>
            <w:tcW w:w="10175" w:type="dxa"/>
            <w:gridSpan w:val="7"/>
            <w:shd w:val="clear" w:color="auto" w:fill="909EE6"/>
            <w:vAlign w:val="center"/>
          </w:tcPr>
          <w:p w14:paraId="2CB252A3" w14:textId="25FD2A79" w:rsidR="00E20BF9" w:rsidRPr="00526E18" w:rsidRDefault="00522BE4" w:rsidP="00EE6E30">
            <w:pPr>
              <w:widowControl/>
              <w:spacing w:after="0" w:line="240" w:lineRule="auto"/>
              <w:jc w:val="center"/>
              <w:rPr>
                <w:rFonts w:ascii="Arial" w:hAnsi="Arial" w:cs="Arial"/>
                <w:b/>
                <w:bCs/>
                <w:color w:val="000000"/>
                <w:sz w:val="16"/>
                <w:szCs w:val="16"/>
              </w:rPr>
            </w:pPr>
            <w:r>
              <w:rPr>
                <w:rFonts w:ascii="Arial" w:hAnsi="Arial" w:cs="Arial"/>
                <w:b/>
                <w:bCs/>
                <w:color w:val="000000"/>
                <w:sz w:val="16"/>
                <w:szCs w:val="16"/>
              </w:rPr>
              <w:t>Grupo 1</w:t>
            </w:r>
          </w:p>
        </w:tc>
      </w:tr>
      <w:tr w:rsidR="008C34B1" w:rsidRPr="00526E18" w14:paraId="0FC916A6" w14:textId="77777777" w:rsidTr="00526E18">
        <w:trPr>
          <w:trHeight w:val="360"/>
        </w:trPr>
        <w:tc>
          <w:tcPr>
            <w:tcW w:w="791" w:type="dxa"/>
            <w:noWrap/>
            <w:vAlign w:val="center"/>
          </w:tcPr>
          <w:p w14:paraId="62F8B8BF" w14:textId="16DC0AD0"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1</w:t>
            </w:r>
          </w:p>
        </w:tc>
        <w:tc>
          <w:tcPr>
            <w:tcW w:w="4201" w:type="dxa"/>
            <w:vAlign w:val="bottom"/>
          </w:tcPr>
          <w:p w14:paraId="7AD45558" w14:textId="1C18C25C" w:rsidR="008C34B1" w:rsidRPr="00526E18" w:rsidRDefault="008C34B1" w:rsidP="008C34B1">
            <w:pPr>
              <w:widowControl/>
              <w:spacing w:after="0" w:line="360" w:lineRule="auto"/>
              <w:jc w:val="both"/>
              <w:rPr>
                <w:rFonts w:ascii="Arial" w:hAnsi="Arial" w:cs="Arial"/>
                <w:bCs/>
                <w:sz w:val="20"/>
                <w:szCs w:val="20"/>
              </w:rPr>
            </w:pPr>
            <w:r w:rsidRPr="00526E18">
              <w:rPr>
                <w:rFonts w:ascii="Arial" w:eastAsia="Times New Roman" w:hAnsi="Arial" w:cs="Arial"/>
                <w:b/>
                <w:bCs/>
                <w:color w:val="auto"/>
                <w:sz w:val="20"/>
                <w:szCs w:val="20"/>
              </w:rPr>
              <w:t>FAIXA TEMA HORIZONTAL:</w:t>
            </w:r>
            <w:r w:rsidRPr="00526E18">
              <w:rPr>
                <w:rFonts w:ascii="Arial" w:eastAsia="Times New Roman" w:hAnsi="Arial" w:cs="Arial"/>
                <w:color w:val="auto"/>
                <w:sz w:val="20"/>
                <w:szCs w:val="20"/>
              </w:rPr>
              <w:t xml:space="preserve"> Vinil/lona, formato 2m x 0,70m (L x A), impressão 4/0 cores, acabamento: ilhós de alumínio na lateral. Artes para os modelos fornecidos pelo setor solicitante.</w:t>
            </w:r>
          </w:p>
        </w:tc>
        <w:tc>
          <w:tcPr>
            <w:tcW w:w="816" w:type="dxa"/>
            <w:vAlign w:val="center"/>
          </w:tcPr>
          <w:p w14:paraId="3EDB08A1" w14:textId="1F7C0D62"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393355</w:t>
            </w:r>
          </w:p>
        </w:tc>
        <w:tc>
          <w:tcPr>
            <w:tcW w:w="1122" w:type="dxa"/>
            <w:vAlign w:val="center"/>
          </w:tcPr>
          <w:p w14:paraId="73E6E579" w14:textId="659F77A2"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7BFE3CC1" w14:textId="58D73B4E"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6</w:t>
            </w:r>
          </w:p>
        </w:tc>
        <w:tc>
          <w:tcPr>
            <w:tcW w:w="1047" w:type="dxa"/>
            <w:vAlign w:val="center"/>
          </w:tcPr>
          <w:p w14:paraId="636DA43C" w14:textId="51633D0B"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333333"/>
                <w:sz w:val="20"/>
                <w:szCs w:val="20"/>
                <w:shd w:val="clear" w:color="auto" w:fill="FFFFFF"/>
              </w:rPr>
              <w:t>R$ </w:t>
            </w:r>
            <w:r w:rsidR="006730D5" w:rsidRPr="00526E18">
              <w:rPr>
                <w:rFonts w:ascii="Arial" w:hAnsi="Arial" w:cs="Arial"/>
                <w:color w:val="333333"/>
                <w:sz w:val="20"/>
                <w:szCs w:val="20"/>
                <w:shd w:val="clear" w:color="auto" w:fill="FFFFFF"/>
              </w:rPr>
              <w:t>8</w:t>
            </w:r>
            <w:r w:rsidR="004A689C" w:rsidRPr="00526E18">
              <w:rPr>
                <w:rFonts w:ascii="Arial" w:hAnsi="Arial" w:cs="Arial"/>
                <w:color w:val="333333"/>
                <w:sz w:val="20"/>
                <w:szCs w:val="20"/>
                <w:shd w:val="clear" w:color="auto" w:fill="FFFFFF"/>
              </w:rPr>
              <w:t>7,99</w:t>
            </w:r>
          </w:p>
        </w:tc>
        <w:tc>
          <w:tcPr>
            <w:tcW w:w="1363" w:type="dxa"/>
            <w:vAlign w:val="center"/>
          </w:tcPr>
          <w:p w14:paraId="00426FD6" w14:textId="33CAEF41"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5</w:t>
            </w:r>
            <w:r w:rsidR="004A689C" w:rsidRPr="00526E18">
              <w:rPr>
                <w:rFonts w:ascii="Arial" w:eastAsia="Times New Roman" w:hAnsi="Arial" w:cs="Arial"/>
                <w:color w:val="000000"/>
                <w:sz w:val="20"/>
                <w:szCs w:val="20"/>
              </w:rPr>
              <w:t>27,94</w:t>
            </w:r>
          </w:p>
        </w:tc>
      </w:tr>
      <w:tr w:rsidR="008C34B1" w:rsidRPr="00526E18" w14:paraId="3EAFE43C" w14:textId="77777777" w:rsidTr="00526E18">
        <w:trPr>
          <w:trHeight w:val="360"/>
        </w:trPr>
        <w:tc>
          <w:tcPr>
            <w:tcW w:w="791" w:type="dxa"/>
            <w:noWrap/>
            <w:vAlign w:val="center"/>
          </w:tcPr>
          <w:p w14:paraId="307690BC" w14:textId="1297981F"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2</w:t>
            </w:r>
          </w:p>
        </w:tc>
        <w:tc>
          <w:tcPr>
            <w:tcW w:w="4201" w:type="dxa"/>
            <w:vAlign w:val="bottom"/>
          </w:tcPr>
          <w:p w14:paraId="4F9B4781" w14:textId="786D5560" w:rsidR="008C34B1" w:rsidRPr="00526E18" w:rsidRDefault="008C34B1" w:rsidP="008C34B1">
            <w:pPr>
              <w:pStyle w:val="TableParagraph"/>
              <w:spacing w:line="360" w:lineRule="auto"/>
              <w:ind w:left="-8"/>
              <w:jc w:val="both"/>
              <w:rPr>
                <w:rFonts w:ascii="Arial" w:hAnsi="Arial" w:cs="Arial"/>
                <w:bCs/>
                <w:color w:val="EE0000"/>
                <w:sz w:val="20"/>
                <w:szCs w:val="20"/>
              </w:rPr>
            </w:pPr>
            <w:r w:rsidRPr="00526E18">
              <w:rPr>
                <w:rFonts w:ascii="Arial" w:eastAsia="Times New Roman" w:hAnsi="Arial" w:cs="Arial"/>
                <w:b/>
                <w:bCs/>
                <w:color w:val="auto"/>
                <w:sz w:val="20"/>
                <w:szCs w:val="20"/>
              </w:rPr>
              <w:t>FAIXA TEMA ESPECÍFIO HORIZONTAL:</w:t>
            </w:r>
            <w:r w:rsidRPr="00526E18">
              <w:rPr>
                <w:rFonts w:ascii="Arial" w:eastAsia="Times New Roman" w:hAnsi="Arial" w:cs="Arial"/>
                <w:color w:val="auto"/>
                <w:sz w:val="20"/>
                <w:szCs w:val="20"/>
              </w:rPr>
              <w:t xml:space="preserve"> Vinil/lona, formato 3m x 0,70m (L x A), impressão 4/0 cores, acabamento: ilhós de alumínio na lateral. Artes para os modelos fornecidos pelo setor solicitante.</w:t>
            </w:r>
          </w:p>
        </w:tc>
        <w:tc>
          <w:tcPr>
            <w:tcW w:w="816" w:type="dxa"/>
            <w:vAlign w:val="center"/>
          </w:tcPr>
          <w:p w14:paraId="13130FA9" w14:textId="5415754B"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230377</w:t>
            </w:r>
          </w:p>
        </w:tc>
        <w:tc>
          <w:tcPr>
            <w:tcW w:w="1122" w:type="dxa"/>
            <w:vAlign w:val="center"/>
          </w:tcPr>
          <w:p w14:paraId="5D4C7A2B" w14:textId="3323A3C3"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59F7B12A" w14:textId="428C6419"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6</w:t>
            </w:r>
          </w:p>
        </w:tc>
        <w:tc>
          <w:tcPr>
            <w:tcW w:w="1047" w:type="dxa"/>
            <w:vAlign w:val="center"/>
          </w:tcPr>
          <w:p w14:paraId="0E548788" w14:textId="13E52F34"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120,00</w:t>
            </w:r>
          </w:p>
        </w:tc>
        <w:tc>
          <w:tcPr>
            <w:tcW w:w="1363" w:type="dxa"/>
            <w:vAlign w:val="center"/>
          </w:tcPr>
          <w:p w14:paraId="5BE015C4" w14:textId="1E32E0A5"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720,00</w:t>
            </w:r>
          </w:p>
        </w:tc>
      </w:tr>
      <w:tr w:rsidR="008C34B1" w:rsidRPr="00526E18" w14:paraId="1735447F" w14:textId="77777777" w:rsidTr="00526E18">
        <w:trPr>
          <w:trHeight w:val="360"/>
        </w:trPr>
        <w:tc>
          <w:tcPr>
            <w:tcW w:w="791" w:type="dxa"/>
            <w:noWrap/>
            <w:vAlign w:val="center"/>
          </w:tcPr>
          <w:p w14:paraId="7CD39814" w14:textId="5CB38679"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3</w:t>
            </w:r>
          </w:p>
        </w:tc>
        <w:tc>
          <w:tcPr>
            <w:tcW w:w="4201" w:type="dxa"/>
            <w:vAlign w:val="bottom"/>
          </w:tcPr>
          <w:p w14:paraId="5C7E1FA4" w14:textId="363EFA26" w:rsidR="008C34B1" w:rsidRPr="00526E18" w:rsidRDefault="008C34B1" w:rsidP="008C34B1">
            <w:pPr>
              <w:spacing w:line="360" w:lineRule="auto"/>
              <w:contextualSpacing/>
              <w:jc w:val="both"/>
              <w:rPr>
                <w:rFonts w:ascii="Arial" w:hAnsi="Arial" w:cs="Arial"/>
                <w:bCs/>
                <w:sz w:val="20"/>
                <w:szCs w:val="20"/>
              </w:rPr>
            </w:pPr>
            <w:r w:rsidRPr="00526E18">
              <w:rPr>
                <w:rFonts w:ascii="Arial" w:eastAsia="Times New Roman" w:hAnsi="Arial" w:cs="Arial"/>
                <w:b/>
                <w:bCs/>
                <w:color w:val="auto"/>
                <w:sz w:val="20"/>
                <w:szCs w:val="20"/>
              </w:rPr>
              <w:t>FAIXA TEMA HORIZONTAL:</w:t>
            </w:r>
            <w:r w:rsidRPr="00526E18">
              <w:rPr>
                <w:rFonts w:ascii="Arial" w:eastAsia="Times New Roman" w:hAnsi="Arial" w:cs="Arial"/>
                <w:color w:val="auto"/>
                <w:sz w:val="20"/>
                <w:szCs w:val="20"/>
              </w:rPr>
              <w:t xml:space="preserve"> Vinil/lona, formato 2m x 0,70m (L x A), impressão 4/0 cores, acabamento: ilhós de alumínio nas partes superior e inferior e hastes de madeira nas laterais com acabamento em pontas de PVC ou plástico. Artes para os modelos fornecidos pelo setor solicitante.</w:t>
            </w:r>
          </w:p>
        </w:tc>
        <w:tc>
          <w:tcPr>
            <w:tcW w:w="816" w:type="dxa"/>
            <w:vAlign w:val="center"/>
          </w:tcPr>
          <w:p w14:paraId="6D90B177" w14:textId="11D186EB"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393355</w:t>
            </w:r>
          </w:p>
        </w:tc>
        <w:tc>
          <w:tcPr>
            <w:tcW w:w="1122" w:type="dxa"/>
            <w:vAlign w:val="center"/>
          </w:tcPr>
          <w:p w14:paraId="62F508BB" w14:textId="794E2CC1"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6D5CDA5A" w14:textId="395350E3"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hAnsi="Arial" w:cs="Arial"/>
                <w:color w:val="auto"/>
                <w:sz w:val="20"/>
                <w:szCs w:val="20"/>
              </w:rPr>
              <w:t>8</w:t>
            </w:r>
          </w:p>
        </w:tc>
        <w:tc>
          <w:tcPr>
            <w:tcW w:w="1047" w:type="dxa"/>
            <w:vAlign w:val="center"/>
          </w:tcPr>
          <w:p w14:paraId="1E31A888" w14:textId="7F975E7D"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119,20</w:t>
            </w:r>
          </w:p>
        </w:tc>
        <w:tc>
          <w:tcPr>
            <w:tcW w:w="1363" w:type="dxa"/>
            <w:vAlign w:val="center"/>
          </w:tcPr>
          <w:p w14:paraId="721B2A5E" w14:textId="5B4A99C4"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953,60</w:t>
            </w:r>
          </w:p>
        </w:tc>
      </w:tr>
      <w:tr w:rsidR="008C34B1" w:rsidRPr="00526E18" w14:paraId="1F1C6BD6" w14:textId="77777777" w:rsidTr="00526E18">
        <w:trPr>
          <w:trHeight w:val="360"/>
        </w:trPr>
        <w:tc>
          <w:tcPr>
            <w:tcW w:w="791" w:type="dxa"/>
            <w:noWrap/>
            <w:vAlign w:val="center"/>
          </w:tcPr>
          <w:p w14:paraId="719188C9" w14:textId="6E3AA60C"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4</w:t>
            </w:r>
          </w:p>
        </w:tc>
        <w:tc>
          <w:tcPr>
            <w:tcW w:w="4201" w:type="dxa"/>
            <w:vAlign w:val="bottom"/>
          </w:tcPr>
          <w:p w14:paraId="77398040" w14:textId="4E5FEAEA" w:rsidR="008C34B1" w:rsidRPr="00526E18" w:rsidRDefault="008C34B1" w:rsidP="008C34B1">
            <w:pPr>
              <w:pStyle w:val="TableParagraph"/>
              <w:spacing w:line="360" w:lineRule="auto"/>
              <w:ind w:left="-8"/>
              <w:jc w:val="both"/>
              <w:rPr>
                <w:rFonts w:ascii="Arial" w:hAnsi="Arial" w:cs="Arial"/>
                <w:bCs/>
                <w:color w:val="EE0000"/>
                <w:sz w:val="20"/>
                <w:szCs w:val="20"/>
              </w:rPr>
            </w:pPr>
            <w:r w:rsidRPr="00526E18">
              <w:rPr>
                <w:rFonts w:ascii="Arial" w:eastAsia="Times New Roman" w:hAnsi="Arial" w:cs="Arial"/>
                <w:b/>
                <w:bCs/>
                <w:color w:val="auto"/>
                <w:sz w:val="20"/>
                <w:szCs w:val="20"/>
              </w:rPr>
              <w:t>FAIXA TEMA HORIZONTAL:</w:t>
            </w:r>
            <w:r w:rsidRPr="00526E18">
              <w:rPr>
                <w:rFonts w:ascii="Arial" w:eastAsia="Times New Roman" w:hAnsi="Arial" w:cs="Arial"/>
                <w:color w:val="auto"/>
                <w:sz w:val="20"/>
                <w:szCs w:val="20"/>
              </w:rPr>
              <w:t xml:space="preserve"> Vinil/lona, formato 3m x 0,70m (L x A), impressão 4/0 cores, acabamento: ilhós de alumínio nas partes superior e inferior e hastes de madeira nas laterais com acabamento em pontas de PVC ou plástico. Artes para os modelos fornecidos pelo setor solicitante.</w:t>
            </w:r>
          </w:p>
        </w:tc>
        <w:tc>
          <w:tcPr>
            <w:tcW w:w="816" w:type="dxa"/>
            <w:vAlign w:val="center"/>
          </w:tcPr>
          <w:p w14:paraId="73FA138E" w14:textId="7A972269"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230377</w:t>
            </w:r>
          </w:p>
        </w:tc>
        <w:tc>
          <w:tcPr>
            <w:tcW w:w="1122" w:type="dxa"/>
            <w:vAlign w:val="center"/>
          </w:tcPr>
          <w:p w14:paraId="5BCD159C" w14:textId="4717DBCD"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65C2F895" w14:textId="175EC815"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hAnsi="Arial" w:cs="Arial"/>
                <w:color w:val="auto"/>
                <w:sz w:val="20"/>
                <w:szCs w:val="20"/>
              </w:rPr>
              <w:t>8</w:t>
            </w:r>
          </w:p>
        </w:tc>
        <w:tc>
          <w:tcPr>
            <w:tcW w:w="1047" w:type="dxa"/>
            <w:vAlign w:val="center"/>
          </w:tcPr>
          <w:p w14:paraId="03C75016" w14:textId="78F82B84"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85,00</w:t>
            </w:r>
          </w:p>
        </w:tc>
        <w:tc>
          <w:tcPr>
            <w:tcW w:w="1363" w:type="dxa"/>
            <w:vAlign w:val="center"/>
          </w:tcPr>
          <w:p w14:paraId="10581B4F" w14:textId="74E03EAF"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680,00</w:t>
            </w:r>
          </w:p>
        </w:tc>
      </w:tr>
      <w:tr w:rsidR="008C34B1" w:rsidRPr="00526E18" w14:paraId="10231521" w14:textId="77777777" w:rsidTr="00526E18">
        <w:trPr>
          <w:trHeight w:val="360"/>
        </w:trPr>
        <w:tc>
          <w:tcPr>
            <w:tcW w:w="791" w:type="dxa"/>
            <w:noWrap/>
            <w:vAlign w:val="center"/>
          </w:tcPr>
          <w:p w14:paraId="2061A4D2" w14:textId="5B010F3F"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5</w:t>
            </w:r>
          </w:p>
        </w:tc>
        <w:tc>
          <w:tcPr>
            <w:tcW w:w="4201" w:type="dxa"/>
            <w:vAlign w:val="bottom"/>
          </w:tcPr>
          <w:p w14:paraId="5CFCC8FB" w14:textId="06FD7709" w:rsidR="008C34B1" w:rsidRPr="00526E18" w:rsidRDefault="008C34B1" w:rsidP="008C34B1">
            <w:pPr>
              <w:pStyle w:val="TableParagraph"/>
              <w:spacing w:line="360" w:lineRule="auto"/>
              <w:jc w:val="both"/>
              <w:rPr>
                <w:rFonts w:ascii="Arial" w:hAnsi="Arial" w:cs="Arial"/>
                <w:color w:val="auto"/>
                <w:sz w:val="20"/>
                <w:szCs w:val="20"/>
                <w:lang w:val="pt-BR"/>
              </w:rPr>
            </w:pPr>
            <w:r w:rsidRPr="00526E18">
              <w:rPr>
                <w:rFonts w:ascii="Arial" w:eastAsia="Times New Roman" w:hAnsi="Arial" w:cs="Arial"/>
                <w:b/>
                <w:bCs/>
                <w:color w:val="auto"/>
                <w:sz w:val="20"/>
                <w:szCs w:val="20"/>
              </w:rPr>
              <w:t>ADESIVO HORIZONTAL JATEADO EM VINÍLICO.</w:t>
            </w:r>
            <w:r w:rsidRPr="00526E18">
              <w:rPr>
                <w:rFonts w:ascii="Arial" w:eastAsia="Times New Roman" w:hAnsi="Arial" w:cs="Arial"/>
                <w:color w:val="auto"/>
                <w:sz w:val="20"/>
                <w:szCs w:val="20"/>
              </w:rPr>
              <w:t xml:space="preserve"> Com impressão tamanho 0,9m x </w:t>
            </w:r>
            <w:r w:rsidRPr="00526E18">
              <w:rPr>
                <w:rFonts w:ascii="Arial" w:eastAsia="Times New Roman" w:hAnsi="Arial" w:cs="Arial"/>
                <w:color w:val="auto"/>
                <w:sz w:val="20"/>
                <w:szCs w:val="20"/>
              </w:rPr>
              <w:lastRenderedPageBreak/>
              <w:t>0,25m (L x A), para instalação em local determinado. Artes para os modelos fornecida pelo setor solicitante.</w:t>
            </w:r>
          </w:p>
        </w:tc>
        <w:tc>
          <w:tcPr>
            <w:tcW w:w="816" w:type="dxa"/>
            <w:vAlign w:val="center"/>
          </w:tcPr>
          <w:p w14:paraId="68B723F7" w14:textId="10711128"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lastRenderedPageBreak/>
              <w:t>625434</w:t>
            </w:r>
          </w:p>
        </w:tc>
        <w:tc>
          <w:tcPr>
            <w:tcW w:w="1122" w:type="dxa"/>
            <w:vAlign w:val="center"/>
          </w:tcPr>
          <w:p w14:paraId="54EBB251" w14:textId="795832B1"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7124A35E" w14:textId="5D76E538"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hAnsi="Arial" w:cs="Arial"/>
                <w:color w:val="auto"/>
                <w:sz w:val="20"/>
                <w:szCs w:val="20"/>
              </w:rPr>
              <w:t>4</w:t>
            </w:r>
          </w:p>
        </w:tc>
        <w:tc>
          <w:tcPr>
            <w:tcW w:w="1047" w:type="dxa"/>
            <w:vAlign w:val="center"/>
          </w:tcPr>
          <w:p w14:paraId="259C341A" w14:textId="6E500904"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59,00</w:t>
            </w:r>
          </w:p>
        </w:tc>
        <w:tc>
          <w:tcPr>
            <w:tcW w:w="1363" w:type="dxa"/>
            <w:vAlign w:val="center"/>
          </w:tcPr>
          <w:p w14:paraId="74879319" w14:textId="7A964DD8"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236,00</w:t>
            </w:r>
          </w:p>
        </w:tc>
      </w:tr>
      <w:tr w:rsidR="008C34B1" w:rsidRPr="00526E18" w14:paraId="7F35704C" w14:textId="77777777" w:rsidTr="00526E18">
        <w:trPr>
          <w:trHeight w:val="360"/>
        </w:trPr>
        <w:tc>
          <w:tcPr>
            <w:tcW w:w="791" w:type="dxa"/>
            <w:noWrap/>
            <w:vAlign w:val="center"/>
          </w:tcPr>
          <w:p w14:paraId="1E5C36C1" w14:textId="52B2CB83"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6</w:t>
            </w:r>
          </w:p>
        </w:tc>
        <w:tc>
          <w:tcPr>
            <w:tcW w:w="4201" w:type="dxa"/>
            <w:vAlign w:val="bottom"/>
          </w:tcPr>
          <w:p w14:paraId="52AD3E7D" w14:textId="6A766CBD"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eastAsia="Times New Roman" w:hAnsi="Arial" w:cs="Arial"/>
                <w:b/>
                <w:bCs/>
                <w:color w:val="auto"/>
                <w:sz w:val="20"/>
                <w:szCs w:val="20"/>
              </w:rPr>
              <w:t>CADERNO PERSONALIZADO EM CAPA DURA EM ESPIRAL.</w:t>
            </w:r>
            <w:r w:rsidRPr="00526E18">
              <w:rPr>
                <w:rFonts w:ascii="Arial" w:eastAsia="Times New Roman" w:hAnsi="Arial" w:cs="Arial"/>
                <w:color w:val="auto"/>
                <w:sz w:val="20"/>
                <w:szCs w:val="20"/>
              </w:rPr>
              <w:t xml:space="preserve"> Tamanho 28cm x 21cm (A x L), com espiral em plástico ou metal na parte lateral esquerda, 96 folhas no miolo (uma matéria), capa e contracapa duras, coloridas, e páginas em branco pautadas com linhas e em papel 75G. Artes para os modelos fornecidos pelo setor solicitante.</w:t>
            </w:r>
          </w:p>
        </w:tc>
        <w:tc>
          <w:tcPr>
            <w:tcW w:w="816" w:type="dxa"/>
            <w:vAlign w:val="center"/>
          </w:tcPr>
          <w:p w14:paraId="5B43257A" w14:textId="4311D462"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622083</w:t>
            </w:r>
          </w:p>
        </w:tc>
        <w:tc>
          <w:tcPr>
            <w:tcW w:w="1122" w:type="dxa"/>
            <w:vAlign w:val="center"/>
          </w:tcPr>
          <w:p w14:paraId="3A01963B" w14:textId="479DADBB"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69ED3843" w14:textId="22B19347"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hAnsi="Arial" w:cs="Arial"/>
                <w:color w:val="auto"/>
                <w:sz w:val="20"/>
                <w:szCs w:val="20"/>
              </w:rPr>
              <w:t>80</w:t>
            </w:r>
          </w:p>
        </w:tc>
        <w:tc>
          <w:tcPr>
            <w:tcW w:w="1047" w:type="dxa"/>
            <w:vAlign w:val="center"/>
          </w:tcPr>
          <w:p w14:paraId="4C945295" w14:textId="3C8EE559"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17,28</w:t>
            </w:r>
          </w:p>
        </w:tc>
        <w:tc>
          <w:tcPr>
            <w:tcW w:w="1363" w:type="dxa"/>
            <w:vAlign w:val="center"/>
          </w:tcPr>
          <w:p w14:paraId="7130FBB6" w14:textId="05EAD2BD"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1.382,40</w:t>
            </w:r>
          </w:p>
        </w:tc>
      </w:tr>
      <w:tr w:rsidR="008C34B1" w:rsidRPr="00526E18" w14:paraId="692F076E" w14:textId="77777777" w:rsidTr="00526E18">
        <w:trPr>
          <w:trHeight w:val="360"/>
        </w:trPr>
        <w:tc>
          <w:tcPr>
            <w:tcW w:w="791" w:type="dxa"/>
            <w:noWrap/>
            <w:vAlign w:val="center"/>
          </w:tcPr>
          <w:p w14:paraId="40220520" w14:textId="30364273"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7</w:t>
            </w:r>
          </w:p>
        </w:tc>
        <w:tc>
          <w:tcPr>
            <w:tcW w:w="4201" w:type="dxa"/>
            <w:vAlign w:val="bottom"/>
          </w:tcPr>
          <w:p w14:paraId="742B7DA7" w14:textId="3330702D"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eastAsia="Times New Roman" w:hAnsi="Arial" w:cs="Arial"/>
                <w:b/>
                <w:bCs/>
                <w:color w:val="auto"/>
                <w:sz w:val="20"/>
                <w:szCs w:val="20"/>
              </w:rPr>
              <w:t>BANNER VERTICAL</w:t>
            </w:r>
            <w:r w:rsidRPr="00526E18">
              <w:rPr>
                <w:rFonts w:ascii="Arial" w:eastAsia="Times New Roman" w:hAnsi="Arial" w:cs="Arial"/>
                <w:color w:val="auto"/>
                <w:sz w:val="20"/>
                <w:szCs w:val="20"/>
              </w:rPr>
              <w:t>. Vinil/lona: formato 1,20 x 80,0m (A x L); Impressão: de alta qualidade; Acabamento: em bastão madeira nas partes superior e inferior, com ponta plástica e cordão. Artes para os modelos fornecidos pelo setor solicitante.</w:t>
            </w:r>
          </w:p>
        </w:tc>
        <w:tc>
          <w:tcPr>
            <w:tcW w:w="816" w:type="dxa"/>
            <w:vAlign w:val="center"/>
          </w:tcPr>
          <w:p w14:paraId="4380787D" w14:textId="5A7A6A38"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390473</w:t>
            </w:r>
          </w:p>
        </w:tc>
        <w:tc>
          <w:tcPr>
            <w:tcW w:w="1122" w:type="dxa"/>
            <w:vAlign w:val="center"/>
          </w:tcPr>
          <w:p w14:paraId="329B20F6" w14:textId="071EBB79"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044C5723" w14:textId="162E3ACF"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hAnsi="Arial" w:cs="Arial"/>
                <w:color w:val="auto"/>
                <w:sz w:val="20"/>
                <w:szCs w:val="20"/>
              </w:rPr>
              <w:t>14</w:t>
            </w:r>
          </w:p>
        </w:tc>
        <w:tc>
          <w:tcPr>
            <w:tcW w:w="1047" w:type="dxa"/>
            <w:vAlign w:val="center"/>
          </w:tcPr>
          <w:p w14:paraId="7FB77E0D" w14:textId="3F351E36"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R$ 8</w:t>
            </w:r>
            <w:r w:rsidR="006730D5" w:rsidRPr="00526E18">
              <w:rPr>
                <w:rFonts w:ascii="Arial" w:hAnsi="Arial" w:cs="Arial"/>
                <w:color w:val="auto"/>
                <w:sz w:val="20"/>
                <w:szCs w:val="20"/>
                <w:lang w:val="pt-PT"/>
              </w:rPr>
              <w:t>3,00</w:t>
            </w:r>
          </w:p>
        </w:tc>
        <w:tc>
          <w:tcPr>
            <w:tcW w:w="1363" w:type="dxa"/>
            <w:vAlign w:val="center"/>
          </w:tcPr>
          <w:p w14:paraId="3D6BBC99" w14:textId="3C164CF2"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R$ 1</w:t>
            </w:r>
            <w:r w:rsidR="006730D5" w:rsidRPr="00526E18">
              <w:rPr>
                <w:rFonts w:ascii="Arial" w:eastAsia="Times New Roman" w:hAnsi="Arial" w:cs="Arial"/>
                <w:color w:val="000000"/>
                <w:sz w:val="20"/>
                <w:szCs w:val="20"/>
              </w:rPr>
              <w:t>.162,00</w:t>
            </w:r>
          </w:p>
        </w:tc>
      </w:tr>
      <w:tr w:rsidR="008C34B1" w:rsidRPr="00526E18" w14:paraId="526FF410" w14:textId="77777777" w:rsidTr="00526E18">
        <w:trPr>
          <w:trHeight w:val="360"/>
        </w:trPr>
        <w:tc>
          <w:tcPr>
            <w:tcW w:w="791" w:type="dxa"/>
            <w:noWrap/>
            <w:vAlign w:val="center"/>
          </w:tcPr>
          <w:p w14:paraId="124DFB52" w14:textId="2C9FF1CC"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8</w:t>
            </w:r>
          </w:p>
        </w:tc>
        <w:tc>
          <w:tcPr>
            <w:tcW w:w="4201" w:type="dxa"/>
            <w:vAlign w:val="bottom"/>
          </w:tcPr>
          <w:p w14:paraId="54AF387A" w14:textId="5A74EDE6"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eastAsia="Times New Roman" w:hAnsi="Arial" w:cs="Arial"/>
                <w:b/>
                <w:bCs/>
                <w:color w:val="auto"/>
                <w:sz w:val="20"/>
                <w:szCs w:val="20"/>
              </w:rPr>
              <w:t>BANNER VERTICAL.</w:t>
            </w:r>
            <w:r w:rsidRPr="00526E18">
              <w:rPr>
                <w:rFonts w:ascii="Arial" w:eastAsia="Times New Roman" w:hAnsi="Arial" w:cs="Arial"/>
                <w:color w:val="auto"/>
                <w:sz w:val="20"/>
                <w:szCs w:val="20"/>
              </w:rPr>
              <w:t xml:space="preserve"> Vinil/lona; formato 1,50 x 0,50m (A x L); Impressão: de alta qualidade; Acabamento: em bastão madeira nas partes superior e inferior, com ponta plástica e cordão. Artes para os modelos fornecidos pelo setor solicitante.</w:t>
            </w:r>
          </w:p>
        </w:tc>
        <w:tc>
          <w:tcPr>
            <w:tcW w:w="816" w:type="dxa"/>
            <w:vAlign w:val="center"/>
          </w:tcPr>
          <w:p w14:paraId="6116894B" w14:textId="0319D27E"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390473</w:t>
            </w:r>
          </w:p>
        </w:tc>
        <w:tc>
          <w:tcPr>
            <w:tcW w:w="1122" w:type="dxa"/>
            <w:vAlign w:val="center"/>
          </w:tcPr>
          <w:p w14:paraId="389DEE71" w14:textId="410AD0F2"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1DD149FB" w14:textId="627DFC97"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6</w:t>
            </w:r>
          </w:p>
        </w:tc>
        <w:tc>
          <w:tcPr>
            <w:tcW w:w="1047" w:type="dxa"/>
            <w:vAlign w:val="center"/>
          </w:tcPr>
          <w:p w14:paraId="010FEF5D" w14:textId="05572881"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R$</w:t>
            </w:r>
            <w:r w:rsidR="006730D5" w:rsidRPr="00526E18">
              <w:rPr>
                <w:rFonts w:ascii="Arial" w:hAnsi="Arial" w:cs="Arial"/>
                <w:color w:val="auto"/>
                <w:sz w:val="20"/>
                <w:szCs w:val="20"/>
                <w:lang w:val="pt-PT"/>
              </w:rPr>
              <w:t xml:space="preserve"> 75,00</w:t>
            </w:r>
          </w:p>
        </w:tc>
        <w:tc>
          <w:tcPr>
            <w:tcW w:w="1363" w:type="dxa"/>
            <w:vAlign w:val="center"/>
          </w:tcPr>
          <w:p w14:paraId="5B5E79B5" w14:textId="4368124C"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450,00</w:t>
            </w:r>
          </w:p>
        </w:tc>
      </w:tr>
      <w:tr w:rsidR="008C34B1" w:rsidRPr="00526E18" w14:paraId="6173F27E" w14:textId="77777777" w:rsidTr="00526E18">
        <w:trPr>
          <w:trHeight w:val="360"/>
        </w:trPr>
        <w:tc>
          <w:tcPr>
            <w:tcW w:w="791" w:type="dxa"/>
            <w:noWrap/>
            <w:vAlign w:val="center"/>
          </w:tcPr>
          <w:p w14:paraId="2BF2F0EA" w14:textId="0F0BE58C"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9</w:t>
            </w:r>
          </w:p>
        </w:tc>
        <w:tc>
          <w:tcPr>
            <w:tcW w:w="4201" w:type="dxa"/>
            <w:vAlign w:val="bottom"/>
          </w:tcPr>
          <w:p w14:paraId="22111874" w14:textId="2C6FDDFF" w:rsidR="008C34B1" w:rsidRPr="00526E18" w:rsidRDefault="008C34B1" w:rsidP="008C34B1">
            <w:pPr>
              <w:pStyle w:val="TableParagraph"/>
              <w:spacing w:line="360" w:lineRule="auto"/>
              <w:ind w:left="-8"/>
              <w:jc w:val="both"/>
              <w:rPr>
                <w:rFonts w:ascii="Arial" w:hAnsi="Arial" w:cs="Arial"/>
                <w:b/>
                <w:bCs/>
                <w:color w:val="auto"/>
                <w:sz w:val="20"/>
                <w:szCs w:val="20"/>
                <w:lang w:val="pt-BR"/>
              </w:rPr>
            </w:pPr>
            <w:r w:rsidRPr="00526E18">
              <w:rPr>
                <w:rFonts w:ascii="Arial" w:eastAsia="Times New Roman" w:hAnsi="Arial" w:cs="Arial"/>
                <w:b/>
                <w:bCs/>
                <w:color w:val="auto"/>
                <w:sz w:val="20"/>
                <w:szCs w:val="20"/>
              </w:rPr>
              <w:t>CARTAZES TAMANHO A3.</w:t>
            </w:r>
            <w:r w:rsidRPr="00526E18">
              <w:rPr>
                <w:rFonts w:ascii="Arial" w:eastAsia="Times New Roman" w:hAnsi="Arial" w:cs="Arial"/>
                <w:color w:val="auto"/>
                <w:sz w:val="20"/>
                <w:szCs w:val="20"/>
              </w:rPr>
              <w:t xml:space="preserve"> Impressão de digital de alta qualidade, apenas frente. Artes para os modelos fornecidos pelo setor solicitante.</w:t>
            </w:r>
          </w:p>
        </w:tc>
        <w:tc>
          <w:tcPr>
            <w:tcW w:w="816" w:type="dxa"/>
            <w:vAlign w:val="center"/>
          </w:tcPr>
          <w:p w14:paraId="04E3CCA5" w14:textId="74F394C3"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625041</w:t>
            </w:r>
          </w:p>
        </w:tc>
        <w:tc>
          <w:tcPr>
            <w:tcW w:w="1122" w:type="dxa"/>
            <w:vAlign w:val="center"/>
          </w:tcPr>
          <w:p w14:paraId="322E99C1" w14:textId="178B2B77" w:rsidR="008C34B1" w:rsidRPr="00526E18" w:rsidRDefault="006730D5"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40CD435A" w14:textId="299D8080"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150</w:t>
            </w:r>
          </w:p>
        </w:tc>
        <w:tc>
          <w:tcPr>
            <w:tcW w:w="1047" w:type="dxa"/>
            <w:vAlign w:val="center"/>
          </w:tcPr>
          <w:p w14:paraId="1D9D9D0D" w14:textId="6DBAB0B6"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3,10</w:t>
            </w:r>
          </w:p>
        </w:tc>
        <w:tc>
          <w:tcPr>
            <w:tcW w:w="1363" w:type="dxa"/>
            <w:vAlign w:val="center"/>
          </w:tcPr>
          <w:p w14:paraId="429ECEE5" w14:textId="0C6AC929"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465,00</w:t>
            </w:r>
          </w:p>
        </w:tc>
      </w:tr>
      <w:tr w:rsidR="008C34B1" w:rsidRPr="00526E18" w14:paraId="764005AC" w14:textId="77777777" w:rsidTr="00526E18">
        <w:trPr>
          <w:trHeight w:val="360"/>
        </w:trPr>
        <w:tc>
          <w:tcPr>
            <w:tcW w:w="791" w:type="dxa"/>
            <w:noWrap/>
            <w:vAlign w:val="center"/>
          </w:tcPr>
          <w:p w14:paraId="382ABAAB" w14:textId="681648FC"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10</w:t>
            </w:r>
          </w:p>
        </w:tc>
        <w:tc>
          <w:tcPr>
            <w:tcW w:w="4201" w:type="dxa"/>
            <w:vAlign w:val="bottom"/>
          </w:tcPr>
          <w:p w14:paraId="5A48055D" w14:textId="6A29BB9B"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eastAsia="Times New Roman" w:hAnsi="Arial" w:cs="Arial"/>
                <w:b/>
                <w:bCs/>
                <w:color w:val="auto"/>
                <w:sz w:val="20"/>
                <w:szCs w:val="20"/>
                <w:lang w:val="en-US"/>
              </w:rPr>
              <w:t>WIND/FLAG BANNER COMPLETO FORMATO CONVEXO.</w:t>
            </w:r>
            <w:r w:rsidRPr="00526E18">
              <w:rPr>
                <w:rFonts w:ascii="Arial" w:eastAsia="Times New Roman" w:hAnsi="Arial" w:cs="Arial"/>
                <w:color w:val="auto"/>
                <w:sz w:val="20"/>
                <w:szCs w:val="20"/>
                <w:lang w:val="en-US"/>
              </w:rPr>
              <w:t xml:space="preserve"> </w:t>
            </w:r>
            <w:r w:rsidRPr="00526E18">
              <w:rPr>
                <w:rFonts w:ascii="Arial" w:eastAsia="Times New Roman" w:hAnsi="Arial" w:cs="Arial"/>
                <w:color w:val="auto"/>
                <w:sz w:val="20"/>
                <w:szCs w:val="20"/>
              </w:rPr>
              <w:t>Tamanhos: altura da estrutura montada 2 metros; dimensões do tecido: 1,40m x 0,50m (A x L); dimensões da base de plástico: quadrada medindo aproximadamente 40cm x 40cm (Ax L). Estrutura completa com base, hastes e tecido com sublimação total, ambos os lados. Artes para os modelos fornecidos pelo setor solicitante.</w:t>
            </w:r>
          </w:p>
        </w:tc>
        <w:tc>
          <w:tcPr>
            <w:tcW w:w="816" w:type="dxa"/>
            <w:vAlign w:val="center"/>
          </w:tcPr>
          <w:p w14:paraId="1802B96C" w14:textId="38F68624"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626870</w:t>
            </w:r>
          </w:p>
        </w:tc>
        <w:tc>
          <w:tcPr>
            <w:tcW w:w="1122" w:type="dxa"/>
            <w:vAlign w:val="center"/>
          </w:tcPr>
          <w:p w14:paraId="3B9028A5" w14:textId="040ECEC5"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24741590" w14:textId="6692E79F"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2</w:t>
            </w:r>
          </w:p>
        </w:tc>
        <w:tc>
          <w:tcPr>
            <w:tcW w:w="1047" w:type="dxa"/>
            <w:vAlign w:val="center"/>
          </w:tcPr>
          <w:p w14:paraId="146C0411" w14:textId="03A24B77"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215,00</w:t>
            </w:r>
          </w:p>
        </w:tc>
        <w:tc>
          <w:tcPr>
            <w:tcW w:w="1363" w:type="dxa"/>
            <w:vAlign w:val="center"/>
          </w:tcPr>
          <w:p w14:paraId="0EE4AFFC" w14:textId="21011D9E"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430,00</w:t>
            </w:r>
          </w:p>
        </w:tc>
      </w:tr>
      <w:tr w:rsidR="008C34B1" w:rsidRPr="00526E18" w14:paraId="28440446" w14:textId="77777777" w:rsidTr="00526E18">
        <w:trPr>
          <w:trHeight w:val="360"/>
        </w:trPr>
        <w:tc>
          <w:tcPr>
            <w:tcW w:w="791" w:type="dxa"/>
            <w:noWrap/>
            <w:vAlign w:val="center"/>
          </w:tcPr>
          <w:p w14:paraId="0E80ACEF" w14:textId="656A6D83"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11</w:t>
            </w:r>
          </w:p>
        </w:tc>
        <w:tc>
          <w:tcPr>
            <w:tcW w:w="4201" w:type="dxa"/>
            <w:vAlign w:val="bottom"/>
          </w:tcPr>
          <w:p w14:paraId="7976F2F6" w14:textId="07003508"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eastAsia="Times New Roman" w:hAnsi="Arial" w:cs="Arial"/>
                <w:b/>
                <w:bCs/>
                <w:color w:val="auto"/>
                <w:sz w:val="20"/>
                <w:szCs w:val="20"/>
              </w:rPr>
              <w:t>WIND/FLAG BANNER TECIDO FORMATO CONVEXO.</w:t>
            </w:r>
            <w:r w:rsidRPr="00526E18">
              <w:rPr>
                <w:rFonts w:ascii="Arial" w:eastAsia="Times New Roman" w:hAnsi="Arial" w:cs="Arial"/>
                <w:color w:val="auto"/>
                <w:sz w:val="20"/>
                <w:szCs w:val="20"/>
              </w:rPr>
              <w:t xml:space="preserve"> Tamanho 1,40m x 0,50m (A x L). Apenas o tecido em sublimação total, ambos os lados. Artes para os modelos fornecidos </w:t>
            </w:r>
            <w:r w:rsidRPr="00526E18">
              <w:rPr>
                <w:rFonts w:ascii="Arial" w:eastAsia="Times New Roman" w:hAnsi="Arial" w:cs="Arial"/>
                <w:color w:val="auto"/>
                <w:sz w:val="20"/>
                <w:szCs w:val="20"/>
              </w:rPr>
              <w:lastRenderedPageBreak/>
              <w:t>pelo setor solicitante.</w:t>
            </w:r>
          </w:p>
        </w:tc>
        <w:tc>
          <w:tcPr>
            <w:tcW w:w="816" w:type="dxa"/>
            <w:vAlign w:val="center"/>
          </w:tcPr>
          <w:p w14:paraId="6353B2AA" w14:textId="08DF952F"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lastRenderedPageBreak/>
              <w:t>626870</w:t>
            </w:r>
          </w:p>
        </w:tc>
        <w:tc>
          <w:tcPr>
            <w:tcW w:w="1122" w:type="dxa"/>
            <w:vAlign w:val="center"/>
          </w:tcPr>
          <w:p w14:paraId="1CFA01CC" w14:textId="471F1BA1"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3E23A103" w14:textId="144E078B"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hAnsi="Arial" w:cs="Arial"/>
                <w:color w:val="auto"/>
                <w:sz w:val="20"/>
                <w:szCs w:val="20"/>
              </w:rPr>
              <w:t>2</w:t>
            </w:r>
          </w:p>
        </w:tc>
        <w:tc>
          <w:tcPr>
            <w:tcW w:w="1047" w:type="dxa"/>
            <w:vAlign w:val="center"/>
          </w:tcPr>
          <w:p w14:paraId="77E4C8E0" w14:textId="5147F2AB"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117,00</w:t>
            </w:r>
          </w:p>
        </w:tc>
        <w:tc>
          <w:tcPr>
            <w:tcW w:w="1363" w:type="dxa"/>
            <w:vAlign w:val="center"/>
          </w:tcPr>
          <w:p w14:paraId="1EFB42F2" w14:textId="5E98CACD"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234,00</w:t>
            </w:r>
          </w:p>
        </w:tc>
      </w:tr>
      <w:tr w:rsidR="008C34B1" w:rsidRPr="00526E18" w14:paraId="17A8295F" w14:textId="77777777" w:rsidTr="00526E18">
        <w:trPr>
          <w:trHeight w:val="360"/>
        </w:trPr>
        <w:tc>
          <w:tcPr>
            <w:tcW w:w="791" w:type="dxa"/>
            <w:noWrap/>
            <w:vAlign w:val="center"/>
          </w:tcPr>
          <w:p w14:paraId="5464BA69" w14:textId="52845FF9"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12</w:t>
            </w:r>
          </w:p>
        </w:tc>
        <w:tc>
          <w:tcPr>
            <w:tcW w:w="4201" w:type="dxa"/>
            <w:vAlign w:val="bottom"/>
          </w:tcPr>
          <w:p w14:paraId="375024D6" w14:textId="3254383B"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eastAsia="Times New Roman" w:hAnsi="Arial" w:cs="Arial"/>
                <w:b/>
                <w:bCs/>
                <w:color w:val="auto"/>
                <w:sz w:val="20"/>
                <w:szCs w:val="20"/>
              </w:rPr>
              <w:t>FOLDER TAMANHO A5 SEM DOBRAS</w:t>
            </w:r>
            <w:r w:rsidRPr="00526E18">
              <w:rPr>
                <w:rFonts w:ascii="Arial" w:eastAsia="Times New Roman" w:hAnsi="Arial" w:cs="Arial"/>
                <w:color w:val="auto"/>
                <w:sz w:val="20"/>
                <w:szCs w:val="20"/>
              </w:rPr>
              <w:t>. Impressão frente e verso, colorida. Papel couchê 90g. Artes para os modelos fornecidos pelo setor solicitante.</w:t>
            </w:r>
          </w:p>
        </w:tc>
        <w:tc>
          <w:tcPr>
            <w:tcW w:w="816" w:type="dxa"/>
            <w:vAlign w:val="center"/>
          </w:tcPr>
          <w:p w14:paraId="18A205A7" w14:textId="636C0D7C"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613007</w:t>
            </w:r>
          </w:p>
        </w:tc>
        <w:tc>
          <w:tcPr>
            <w:tcW w:w="1122" w:type="dxa"/>
            <w:vAlign w:val="center"/>
          </w:tcPr>
          <w:p w14:paraId="1ABF9E54" w14:textId="0F73D4F2"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4429BB02" w14:textId="5BDA60C9"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5000</w:t>
            </w:r>
          </w:p>
        </w:tc>
        <w:tc>
          <w:tcPr>
            <w:tcW w:w="1047" w:type="dxa"/>
            <w:vAlign w:val="center"/>
          </w:tcPr>
          <w:p w14:paraId="0FF801F0" w14:textId="31873C95"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0,45</w:t>
            </w:r>
          </w:p>
        </w:tc>
        <w:tc>
          <w:tcPr>
            <w:tcW w:w="1363" w:type="dxa"/>
            <w:vAlign w:val="center"/>
          </w:tcPr>
          <w:p w14:paraId="386F0F3B" w14:textId="328B9DE2"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2.250,00</w:t>
            </w:r>
          </w:p>
        </w:tc>
      </w:tr>
      <w:tr w:rsidR="008C34B1" w:rsidRPr="00526E18" w14:paraId="3C67AEB3" w14:textId="77777777" w:rsidTr="00526E18">
        <w:trPr>
          <w:trHeight w:val="360"/>
        </w:trPr>
        <w:tc>
          <w:tcPr>
            <w:tcW w:w="791" w:type="dxa"/>
            <w:noWrap/>
            <w:vAlign w:val="center"/>
          </w:tcPr>
          <w:p w14:paraId="2947DA4F" w14:textId="521DDF9C"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13</w:t>
            </w:r>
          </w:p>
        </w:tc>
        <w:tc>
          <w:tcPr>
            <w:tcW w:w="4201" w:type="dxa"/>
            <w:vAlign w:val="bottom"/>
          </w:tcPr>
          <w:p w14:paraId="448ED666" w14:textId="1FE81FF2"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eastAsia="Times New Roman" w:hAnsi="Arial" w:cs="Arial"/>
                <w:b/>
                <w:bCs/>
                <w:color w:val="auto"/>
                <w:sz w:val="20"/>
                <w:szCs w:val="20"/>
              </w:rPr>
              <w:t>FOLDER TAMANHO A4 DUAS DOBRAS</w:t>
            </w:r>
            <w:r w:rsidRPr="00526E18">
              <w:rPr>
                <w:rFonts w:ascii="Arial" w:eastAsia="Times New Roman" w:hAnsi="Arial" w:cs="Arial"/>
                <w:color w:val="auto"/>
                <w:sz w:val="20"/>
                <w:szCs w:val="20"/>
              </w:rPr>
              <w:t>. Impressão frente e verso, colorida. Papel couchê 90g. Artes para os modelos fornecidos pelo setor solicitante.</w:t>
            </w:r>
          </w:p>
        </w:tc>
        <w:tc>
          <w:tcPr>
            <w:tcW w:w="816" w:type="dxa"/>
            <w:vAlign w:val="center"/>
          </w:tcPr>
          <w:p w14:paraId="36C3EEC2" w14:textId="414E468A"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485751</w:t>
            </w:r>
          </w:p>
        </w:tc>
        <w:tc>
          <w:tcPr>
            <w:tcW w:w="1122" w:type="dxa"/>
            <w:vAlign w:val="center"/>
          </w:tcPr>
          <w:p w14:paraId="15AB4AF1" w14:textId="69BCF924"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6766B772" w14:textId="1E672D0C"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4000</w:t>
            </w:r>
          </w:p>
        </w:tc>
        <w:tc>
          <w:tcPr>
            <w:tcW w:w="1047" w:type="dxa"/>
            <w:vAlign w:val="center"/>
          </w:tcPr>
          <w:p w14:paraId="6A987D95" w14:textId="08F63B85"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0,57</w:t>
            </w:r>
          </w:p>
        </w:tc>
        <w:tc>
          <w:tcPr>
            <w:tcW w:w="1363" w:type="dxa"/>
            <w:vAlign w:val="center"/>
          </w:tcPr>
          <w:p w14:paraId="7716AFEA" w14:textId="3116188E"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2.280,00</w:t>
            </w:r>
          </w:p>
        </w:tc>
      </w:tr>
      <w:tr w:rsidR="008C34B1" w:rsidRPr="00526E18" w14:paraId="1B7CE2B6" w14:textId="77777777" w:rsidTr="00526E18">
        <w:trPr>
          <w:trHeight w:val="360"/>
        </w:trPr>
        <w:tc>
          <w:tcPr>
            <w:tcW w:w="791" w:type="dxa"/>
            <w:noWrap/>
            <w:vAlign w:val="center"/>
          </w:tcPr>
          <w:p w14:paraId="70A5EB41" w14:textId="423002EA"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14</w:t>
            </w:r>
          </w:p>
        </w:tc>
        <w:tc>
          <w:tcPr>
            <w:tcW w:w="4201" w:type="dxa"/>
            <w:vAlign w:val="bottom"/>
          </w:tcPr>
          <w:p w14:paraId="283F21D6" w14:textId="5005E53B"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eastAsia="Times New Roman" w:hAnsi="Arial" w:cs="Arial"/>
                <w:b/>
                <w:bCs/>
                <w:color w:val="auto"/>
                <w:sz w:val="20"/>
                <w:szCs w:val="20"/>
              </w:rPr>
              <w:t>FOLDER TAMANHO A4 TRÊS DOBRAS.</w:t>
            </w:r>
            <w:r w:rsidRPr="00526E18">
              <w:rPr>
                <w:rFonts w:ascii="Arial" w:eastAsia="Times New Roman" w:hAnsi="Arial" w:cs="Arial"/>
                <w:color w:val="auto"/>
                <w:sz w:val="20"/>
                <w:szCs w:val="20"/>
              </w:rPr>
              <w:t xml:space="preserve"> Impressão frente e verso, colorida. Papel couchê 90g. Artes para os modelos fornecidos pelo setor solicitante.</w:t>
            </w:r>
          </w:p>
        </w:tc>
        <w:tc>
          <w:tcPr>
            <w:tcW w:w="816" w:type="dxa"/>
            <w:vAlign w:val="center"/>
          </w:tcPr>
          <w:p w14:paraId="1901E716" w14:textId="41B416D3"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624068</w:t>
            </w:r>
          </w:p>
        </w:tc>
        <w:tc>
          <w:tcPr>
            <w:tcW w:w="1122" w:type="dxa"/>
            <w:vAlign w:val="center"/>
          </w:tcPr>
          <w:p w14:paraId="790AF062" w14:textId="11AEC0E2"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33B4E50D" w14:textId="0AED05AD"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3000</w:t>
            </w:r>
          </w:p>
        </w:tc>
        <w:tc>
          <w:tcPr>
            <w:tcW w:w="1047" w:type="dxa"/>
            <w:vAlign w:val="center"/>
          </w:tcPr>
          <w:p w14:paraId="3DC3EA88" w14:textId="61903466"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0,70</w:t>
            </w:r>
          </w:p>
        </w:tc>
        <w:tc>
          <w:tcPr>
            <w:tcW w:w="1363" w:type="dxa"/>
            <w:vAlign w:val="center"/>
          </w:tcPr>
          <w:p w14:paraId="20092FD6" w14:textId="7D562D14"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2.100,00</w:t>
            </w:r>
          </w:p>
        </w:tc>
      </w:tr>
      <w:tr w:rsidR="008C34B1" w:rsidRPr="00526E18" w14:paraId="091C6221" w14:textId="77777777" w:rsidTr="00526E18">
        <w:trPr>
          <w:trHeight w:val="360"/>
        </w:trPr>
        <w:tc>
          <w:tcPr>
            <w:tcW w:w="791" w:type="dxa"/>
            <w:noWrap/>
            <w:vAlign w:val="center"/>
          </w:tcPr>
          <w:p w14:paraId="1126A15B" w14:textId="7F1B2EE6"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15</w:t>
            </w:r>
          </w:p>
        </w:tc>
        <w:tc>
          <w:tcPr>
            <w:tcW w:w="4201" w:type="dxa"/>
            <w:vAlign w:val="bottom"/>
          </w:tcPr>
          <w:p w14:paraId="1208DBEE" w14:textId="32835987"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eastAsia="Times New Roman" w:hAnsi="Arial" w:cs="Arial"/>
                <w:b/>
                <w:bCs/>
                <w:color w:val="auto"/>
                <w:sz w:val="20"/>
                <w:szCs w:val="20"/>
              </w:rPr>
              <w:t>PLACAS DE IDENTIFICAÇÃO PERSONALIZADAS EM PVC.</w:t>
            </w:r>
            <w:r w:rsidRPr="00526E18">
              <w:rPr>
                <w:rFonts w:ascii="Arial" w:eastAsia="Times New Roman" w:hAnsi="Arial" w:cs="Arial"/>
                <w:color w:val="auto"/>
                <w:sz w:val="20"/>
                <w:szCs w:val="20"/>
              </w:rPr>
              <w:t xml:space="preserve"> Tamanho 0,30m x 0,20m (L x A). Impressão apenas frente. Artes para os modelos fornecidos pelo setor solicitante.</w:t>
            </w:r>
          </w:p>
        </w:tc>
        <w:tc>
          <w:tcPr>
            <w:tcW w:w="816" w:type="dxa"/>
            <w:vAlign w:val="center"/>
          </w:tcPr>
          <w:p w14:paraId="78E9F1F4" w14:textId="43F62EC3"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446515</w:t>
            </w:r>
          </w:p>
        </w:tc>
        <w:tc>
          <w:tcPr>
            <w:tcW w:w="1122" w:type="dxa"/>
            <w:vAlign w:val="center"/>
          </w:tcPr>
          <w:p w14:paraId="41F41C32" w14:textId="782A59AB"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4CEA7C0F" w14:textId="566CCE13"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hAnsi="Arial" w:cs="Arial"/>
                <w:color w:val="auto"/>
                <w:sz w:val="20"/>
                <w:szCs w:val="20"/>
              </w:rPr>
              <w:t>15</w:t>
            </w:r>
          </w:p>
        </w:tc>
        <w:tc>
          <w:tcPr>
            <w:tcW w:w="1047" w:type="dxa"/>
            <w:vAlign w:val="center"/>
          </w:tcPr>
          <w:p w14:paraId="5AA639BE" w14:textId="74CFFB3B"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8,90</w:t>
            </w:r>
          </w:p>
        </w:tc>
        <w:tc>
          <w:tcPr>
            <w:tcW w:w="1363" w:type="dxa"/>
            <w:vAlign w:val="center"/>
          </w:tcPr>
          <w:p w14:paraId="36021640" w14:textId="1126FEBE"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133,50</w:t>
            </w:r>
          </w:p>
        </w:tc>
      </w:tr>
      <w:tr w:rsidR="008C34B1" w:rsidRPr="00526E18" w14:paraId="17DFBEDE" w14:textId="77777777" w:rsidTr="00526E18">
        <w:trPr>
          <w:trHeight w:val="360"/>
        </w:trPr>
        <w:tc>
          <w:tcPr>
            <w:tcW w:w="791" w:type="dxa"/>
            <w:noWrap/>
            <w:vAlign w:val="center"/>
          </w:tcPr>
          <w:p w14:paraId="20ED4D67" w14:textId="344E5505"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16</w:t>
            </w:r>
          </w:p>
        </w:tc>
        <w:tc>
          <w:tcPr>
            <w:tcW w:w="4201" w:type="dxa"/>
            <w:vAlign w:val="bottom"/>
          </w:tcPr>
          <w:p w14:paraId="4ABF31D9" w14:textId="65E18D37"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eastAsia="Times New Roman" w:hAnsi="Arial" w:cs="Arial"/>
                <w:b/>
                <w:bCs/>
                <w:color w:val="auto"/>
                <w:sz w:val="20"/>
                <w:szCs w:val="20"/>
              </w:rPr>
              <w:t>PLACAS DE IDENTIFICAÇÃO PERSONALIZADAS EM PVC.</w:t>
            </w:r>
            <w:r w:rsidRPr="00526E18">
              <w:rPr>
                <w:rFonts w:ascii="Arial" w:eastAsia="Times New Roman" w:hAnsi="Arial" w:cs="Arial"/>
                <w:color w:val="auto"/>
                <w:sz w:val="20"/>
                <w:szCs w:val="20"/>
              </w:rPr>
              <w:t xml:space="preserve"> Tamanho 0,20m x 0,15m (L x A). Impressão apenas frente. Artes para os modelos fornecidos pelo setor solicitante</w:t>
            </w:r>
          </w:p>
        </w:tc>
        <w:tc>
          <w:tcPr>
            <w:tcW w:w="816" w:type="dxa"/>
            <w:vAlign w:val="center"/>
          </w:tcPr>
          <w:p w14:paraId="23E82BF9" w14:textId="07CF496F"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364310</w:t>
            </w:r>
          </w:p>
        </w:tc>
        <w:tc>
          <w:tcPr>
            <w:tcW w:w="1122" w:type="dxa"/>
            <w:vAlign w:val="center"/>
          </w:tcPr>
          <w:p w14:paraId="1CEBB6A4" w14:textId="0BBEDE79"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19CA7A7C" w14:textId="3260AAED"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5</w:t>
            </w:r>
          </w:p>
        </w:tc>
        <w:tc>
          <w:tcPr>
            <w:tcW w:w="1047" w:type="dxa"/>
            <w:vAlign w:val="center"/>
          </w:tcPr>
          <w:p w14:paraId="07C9B6C6" w14:textId="540D6A8A"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R$</w:t>
            </w:r>
            <w:r w:rsidR="006730D5" w:rsidRPr="00526E18">
              <w:rPr>
                <w:rFonts w:ascii="Arial" w:hAnsi="Arial" w:cs="Arial"/>
                <w:color w:val="auto"/>
                <w:sz w:val="20"/>
                <w:szCs w:val="20"/>
                <w:lang w:val="pt-PT"/>
              </w:rPr>
              <w:t xml:space="preserve"> 8,</w:t>
            </w:r>
            <w:r w:rsidR="006C6627" w:rsidRPr="00526E18">
              <w:rPr>
                <w:rFonts w:ascii="Arial" w:hAnsi="Arial" w:cs="Arial"/>
                <w:color w:val="auto"/>
                <w:sz w:val="20"/>
                <w:szCs w:val="20"/>
                <w:lang w:val="pt-PT"/>
              </w:rPr>
              <w:t>50</w:t>
            </w:r>
          </w:p>
        </w:tc>
        <w:tc>
          <w:tcPr>
            <w:tcW w:w="1363" w:type="dxa"/>
            <w:vAlign w:val="center"/>
          </w:tcPr>
          <w:p w14:paraId="60758798" w14:textId="3C9AEF45"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R$ 4</w:t>
            </w:r>
            <w:r w:rsidR="006C6627" w:rsidRPr="00526E18">
              <w:rPr>
                <w:rFonts w:ascii="Arial" w:eastAsia="Times New Roman" w:hAnsi="Arial" w:cs="Arial"/>
                <w:color w:val="000000"/>
                <w:sz w:val="20"/>
                <w:szCs w:val="20"/>
              </w:rPr>
              <w:t>2,50</w:t>
            </w:r>
          </w:p>
        </w:tc>
      </w:tr>
      <w:tr w:rsidR="008C34B1" w:rsidRPr="00526E18" w14:paraId="5B0CF38F" w14:textId="77777777" w:rsidTr="00526E18">
        <w:trPr>
          <w:trHeight w:val="360"/>
        </w:trPr>
        <w:tc>
          <w:tcPr>
            <w:tcW w:w="791" w:type="dxa"/>
            <w:noWrap/>
            <w:vAlign w:val="center"/>
          </w:tcPr>
          <w:p w14:paraId="025145B7" w14:textId="44AF74F9"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17</w:t>
            </w:r>
          </w:p>
        </w:tc>
        <w:tc>
          <w:tcPr>
            <w:tcW w:w="4201" w:type="dxa"/>
            <w:vAlign w:val="bottom"/>
          </w:tcPr>
          <w:p w14:paraId="02EC2618" w14:textId="4B1F8690"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hAnsi="Arial" w:cs="Arial"/>
                <w:b/>
                <w:bCs/>
                <w:sz w:val="20"/>
                <w:szCs w:val="20"/>
              </w:rPr>
              <w:t>PLACA EM LONA COM ESTRUTURA LATERAL EM METALON RETANGULAR.</w:t>
            </w:r>
            <w:r w:rsidRPr="00526E18">
              <w:rPr>
                <w:rFonts w:ascii="Arial" w:hAnsi="Arial" w:cs="Arial"/>
                <w:sz w:val="20"/>
                <w:szCs w:val="20"/>
              </w:rPr>
              <w:t xml:space="preserve"> Tamanho 1,25m x 0,65m (A x L). Impressão colorida. Artes para os modelos fornecida pelo setor solicitante.</w:t>
            </w:r>
          </w:p>
        </w:tc>
        <w:tc>
          <w:tcPr>
            <w:tcW w:w="816" w:type="dxa"/>
            <w:vAlign w:val="center"/>
          </w:tcPr>
          <w:p w14:paraId="387E2B6E" w14:textId="1B0DBF5D"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619585</w:t>
            </w:r>
          </w:p>
        </w:tc>
        <w:tc>
          <w:tcPr>
            <w:tcW w:w="1122" w:type="dxa"/>
            <w:vAlign w:val="center"/>
          </w:tcPr>
          <w:p w14:paraId="5B54FB17" w14:textId="34698A6B"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66317546" w14:textId="628E3F8C"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4</w:t>
            </w:r>
          </w:p>
        </w:tc>
        <w:tc>
          <w:tcPr>
            <w:tcW w:w="1047" w:type="dxa"/>
            <w:vAlign w:val="center"/>
          </w:tcPr>
          <w:p w14:paraId="126CE90E" w14:textId="79E1FF24"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376,50</w:t>
            </w:r>
          </w:p>
        </w:tc>
        <w:tc>
          <w:tcPr>
            <w:tcW w:w="1363" w:type="dxa"/>
            <w:vAlign w:val="center"/>
          </w:tcPr>
          <w:p w14:paraId="773583C4" w14:textId="27567C45"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1.506,00</w:t>
            </w:r>
          </w:p>
        </w:tc>
      </w:tr>
      <w:tr w:rsidR="008C34B1" w:rsidRPr="00526E18" w14:paraId="6BDC3FE6" w14:textId="77777777" w:rsidTr="00526E18">
        <w:trPr>
          <w:trHeight w:val="360"/>
        </w:trPr>
        <w:tc>
          <w:tcPr>
            <w:tcW w:w="791" w:type="dxa"/>
            <w:noWrap/>
            <w:vAlign w:val="center"/>
          </w:tcPr>
          <w:p w14:paraId="4B6C3D31" w14:textId="6E448A30"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18</w:t>
            </w:r>
          </w:p>
        </w:tc>
        <w:tc>
          <w:tcPr>
            <w:tcW w:w="4201" w:type="dxa"/>
            <w:vAlign w:val="bottom"/>
          </w:tcPr>
          <w:p w14:paraId="12744B95" w14:textId="4DDEDE1E"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hAnsi="Arial" w:cs="Arial"/>
                <w:b/>
                <w:bCs/>
                <w:sz w:val="20"/>
                <w:szCs w:val="20"/>
              </w:rPr>
              <w:t>BANNER COM ILHÓS NAS LATERAIS EM LONA.</w:t>
            </w:r>
            <w:r w:rsidRPr="00526E18">
              <w:rPr>
                <w:rFonts w:ascii="Arial" w:hAnsi="Arial" w:cs="Arial"/>
                <w:sz w:val="20"/>
                <w:szCs w:val="20"/>
              </w:rPr>
              <w:t xml:space="preserve"> Tamanho 0,75m x 0,75m (A x L). Artes para os modelos fornecida pelo setor solicitante.</w:t>
            </w:r>
          </w:p>
        </w:tc>
        <w:tc>
          <w:tcPr>
            <w:tcW w:w="816" w:type="dxa"/>
            <w:vAlign w:val="center"/>
          </w:tcPr>
          <w:p w14:paraId="12845CB6" w14:textId="7FCA0F25"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618421</w:t>
            </w:r>
          </w:p>
        </w:tc>
        <w:tc>
          <w:tcPr>
            <w:tcW w:w="1122" w:type="dxa"/>
            <w:vAlign w:val="center"/>
          </w:tcPr>
          <w:p w14:paraId="7AE573D3" w14:textId="4FF00921"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4F997151" w14:textId="2E2982D9"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2</w:t>
            </w:r>
          </w:p>
        </w:tc>
        <w:tc>
          <w:tcPr>
            <w:tcW w:w="1047" w:type="dxa"/>
            <w:vAlign w:val="center"/>
          </w:tcPr>
          <w:p w14:paraId="4C9D2071" w14:textId="25E1EBDA"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59,82</w:t>
            </w:r>
          </w:p>
        </w:tc>
        <w:tc>
          <w:tcPr>
            <w:tcW w:w="1363" w:type="dxa"/>
            <w:vAlign w:val="center"/>
          </w:tcPr>
          <w:p w14:paraId="42F27E18" w14:textId="7677F772"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R$ 1</w:t>
            </w:r>
            <w:r w:rsidR="006730D5" w:rsidRPr="00526E18">
              <w:rPr>
                <w:rFonts w:ascii="Arial" w:eastAsia="Times New Roman" w:hAnsi="Arial" w:cs="Arial"/>
                <w:color w:val="000000"/>
                <w:sz w:val="20"/>
                <w:szCs w:val="20"/>
              </w:rPr>
              <w:t>19,64</w:t>
            </w:r>
          </w:p>
        </w:tc>
      </w:tr>
      <w:tr w:rsidR="008C34B1" w:rsidRPr="00526E18" w14:paraId="7847713D" w14:textId="77777777" w:rsidTr="00526E18">
        <w:trPr>
          <w:trHeight w:val="360"/>
        </w:trPr>
        <w:tc>
          <w:tcPr>
            <w:tcW w:w="791" w:type="dxa"/>
            <w:noWrap/>
            <w:vAlign w:val="center"/>
          </w:tcPr>
          <w:p w14:paraId="761681CF" w14:textId="128242C7"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19</w:t>
            </w:r>
          </w:p>
        </w:tc>
        <w:tc>
          <w:tcPr>
            <w:tcW w:w="4201" w:type="dxa"/>
            <w:vAlign w:val="bottom"/>
          </w:tcPr>
          <w:p w14:paraId="587ED164" w14:textId="529F3362" w:rsidR="008C34B1" w:rsidRPr="00526E18" w:rsidRDefault="008C34B1" w:rsidP="008C34B1">
            <w:pPr>
              <w:pStyle w:val="TableParagraph"/>
              <w:spacing w:line="360" w:lineRule="auto"/>
              <w:ind w:left="-8"/>
              <w:jc w:val="both"/>
              <w:rPr>
                <w:rFonts w:ascii="Arial" w:hAnsi="Arial" w:cs="Arial"/>
                <w:b/>
                <w:bCs/>
                <w:color w:val="auto"/>
                <w:sz w:val="20"/>
                <w:szCs w:val="20"/>
              </w:rPr>
            </w:pPr>
            <w:r w:rsidRPr="00526E18">
              <w:rPr>
                <w:rFonts w:ascii="Arial" w:hAnsi="Arial" w:cs="Arial"/>
                <w:b/>
                <w:bCs/>
                <w:sz w:val="20"/>
                <w:szCs w:val="20"/>
              </w:rPr>
              <w:t>PLACA EM ACM ACRÍLICO PARA FACHADA.</w:t>
            </w:r>
            <w:r w:rsidRPr="00526E18">
              <w:rPr>
                <w:rFonts w:ascii="Arial" w:hAnsi="Arial" w:cs="Arial"/>
                <w:sz w:val="20"/>
                <w:szCs w:val="20"/>
              </w:rPr>
              <w:t xml:space="preserve"> Tamanho 1,25m x 0,65m (A x L). Colorida e com logomarca em alto relevo 3D. Artes para os modelos fornecida pelo setor solicitante.</w:t>
            </w:r>
          </w:p>
        </w:tc>
        <w:tc>
          <w:tcPr>
            <w:tcW w:w="816" w:type="dxa"/>
            <w:vAlign w:val="center"/>
          </w:tcPr>
          <w:p w14:paraId="1433D873" w14:textId="5F294E8F" w:rsidR="008C34B1" w:rsidRPr="00526E18" w:rsidRDefault="006730D5"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471255</w:t>
            </w:r>
          </w:p>
        </w:tc>
        <w:tc>
          <w:tcPr>
            <w:tcW w:w="1122" w:type="dxa"/>
            <w:vAlign w:val="center"/>
          </w:tcPr>
          <w:p w14:paraId="24037591" w14:textId="469B2429"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33C20196" w14:textId="02EC216F" w:rsidR="008C34B1" w:rsidRPr="00526E18" w:rsidRDefault="006730D5"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4</w:t>
            </w:r>
          </w:p>
        </w:tc>
        <w:tc>
          <w:tcPr>
            <w:tcW w:w="1047" w:type="dxa"/>
            <w:vAlign w:val="center"/>
          </w:tcPr>
          <w:p w14:paraId="34C39D07" w14:textId="337A6C30"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6730D5" w:rsidRPr="00526E18">
              <w:rPr>
                <w:rFonts w:ascii="Arial" w:hAnsi="Arial" w:cs="Arial"/>
                <w:color w:val="auto"/>
                <w:sz w:val="20"/>
                <w:szCs w:val="20"/>
                <w:lang w:val="pt-PT"/>
              </w:rPr>
              <w:t>439,00</w:t>
            </w:r>
          </w:p>
        </w:tc>
        <w:tc>
          <w:tcPr>
            <w:tcW w:w="1363" w:type="dxa"/>
            <w:vAlign w:val="center"/>
          </w:tcPr>
          <w:p w14:paraId="4F6BDE99" w14:textId="555795C7"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6730D5" w:rsidRPr="00526E18">
              <w:rPr>
                <w:rFonts w:ascii="Arial" w:eastAsia="Times New Roman" w:hAnsi="Arial" w:cs="Arial"/>
                <w:color w:val="000000"/>
                <w:sz w:val="20"/>
                <w:szCs w:val="20"/>
              </w:rPr>
              <w:t>1.756,00</w:t>
            </w:r>
          </w:p>
        </w:tc>
      </w:tr>
      <w:tr w:rsidR="008C34B1" w:rsidRPr="00526E18" w14:paraId="7ECD7653" w14:textId="77777777" w:rsidTr="00526E18">
        <w:trPr>
          <w:trHeight w:val="360"/>
        </w:trPr>
        <w:tc>
          <w:tcPr>
            <w:tcW w:w="791" w:type="dxa"/>
            <w:noWrap/>
            <w:vAlign w:val="center"/>
          </w:tcPr>
          <w:p w14:paraId="1AE88A72" w14:textId="39FB9E82"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20</w:t>
            </w:r>
          </w:p>
        </w:tc>
        <w:tc>
          <w:tcPr>
            <w:tcW w:w="4201" w:type="dxa"/>
            <w:vAlign w:val="bottom"/>
          </w:tcPr>
          <w:p w14:paraId="6613F48E" w14:textId="0205EF1A"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hAnsi="Arial" w:cs="Arial"/>
                <w:b/>
                <w:bCs/>
                <w:sz w:val="20"/>
                <w:szCs w:val="20"/>
              </w:rPr>
              <w:t>PLACA EM ACM ACRÍLICO PARA FACHADA.</w:t>
            </w:r>
            <w:r w:rsidRPr="00526E18">
              <w:rPr>
                <w:rFonts w:ascii="Arial" w:hAnsi="Arial" w:cs="Arial"/>
                <w:sz w:val="20"/>
                <w:szCs w:val="20"/>
              </w:rPr>
              <w:t xml:space="preserve"> Tamanho 1m x 5m (A x L). Colorida e com logomarca em alto relevo 3D. Artes para os modelos fornecida pelo setor </w:t>
            </w:r>
            <w:r w:rsidRPr="00526E18">
              <w:rPr>
                <w:rFonts w:ascii="Arial" w:hAnsi="Arial" w:cs="Arial"/>
                <w:sz w:val="20"/>
                <w:szCs w:val="20"/>
              </w:rPr>
              <w:lastRenderedPageBreak/>
              <w:t>solicitante.</w:t>
            </w:r>
          </w:p>
        </w:tc>
        <w:tc>
          <w:tcPr>
            <w:tcW w:w="816" w:type="dxa"/>
            <w:vAlign w:val="center"/>
          </w:tcPr>
          <w:p w14:paraId="2699CDD2" w14:textId="0FB81617" w:rsidR="008C34B1" w:rsidRPr="00526E18" w:rsidRDefault="00493C63"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lastRenderedPageBreak/>
              <w:t>471255</w:t>
            </w:r>
          </w:p>
        </w:tc>
        <w:tc>
          <w:tcPr>
            <w:tcW w:w="1122" w:type="dxa"/>
            <w:vAlign w:val="center"/>
          </w:tcPr>
          <w:p w14:paraId="7579A9C8" w14:textId="48C70552"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57735C36" w14:textId="5813D47C" w:rsidR="008C34B1" w:rsidRPr="00526E18" w:rsidRDefault="00493C63"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1</w:t>
            </w:r>
          </w:p>
        </w:tc>
        <w:tc>
          <w:tcPr>
            <w:tcW w:w="1047" w:type="dxa"/>
            <w:vAlign w:val="center"/>
          </w:tcPr>
          <w:p w14:paraId="7FA55583" w14:textId="24A3ECE1"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493C63" w:rsidRPr="00526E18">
              <w:rPr>
                <w:rFonts w:ascii="Arial" w:hAnsi="Arial" w:cs="Arial"/>
                <w:color w:val="auto"/>
                <w:sz w:val="20"/>
                <w:szCs w:val="20"/>
                <w:lang w:val="pt-PT"/>
              </w:rPr>
              <w:t>1.550,00</w:t>
            </w:r>
          </w:p>
        </w:tc>
        <w:tc>
          <w:tcPr>
            <w:tcW w:w="1363" w:type="dxa"/>
            <w:vAlign w:val="center"/>
          </w:tcPr>
          <w:p w14:paraId="04CE70E3" w14:textId="3F4742FB"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R$ 1.5</w:t>
            </w:r>
            <w:r w:rsidR="00493C63" w:rsidRPr="00526E18">
              <w:rPr>
                <w:rFonts w:ascii="Arial" w:eastAsia="Times New Roman" w:hAnsi="Arial" w:cs="Arial"/>
                <w:color w:val="000000"/>
                <w:sz w:val="20"/>
                <w:szCs w:val="20"/>
              </w:rPr>
              <w:t>50,00</w:t>
            </w:r>
          </w:p>
        </w:tc>
      </w:tr>
      <w:tr w:rsidR="008C34B1" w:rsidRPr="00526E18" w14:paraId="03274383" w14:textId="77777777" w:rsidTr="00526E18">
        <w:trPr>
          <w:trHeight w:val="360"/>
        </w:trPr>
        <w:tc>
          <w:tcPr>
            <w:tcW w:w="791" w:type="dxa"/>
            <w:noWrap/>
            <w:vAlign w:val="center"/>
          </w:tcPr>
          <w:p w14:paraId="2B414165" w14:textId="6BF24BC1"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21</w:t>
            </w:r>
          </w:p>
        </w:tc>
        <w:tc>
          <w:tcPr>
            <w:tcW w:w="4201" w:type="dxa"/>
            <w:vAlign w:val="bottom"/>
          </w:tcPr>
          <w:p w14:paraId="01768142" w14:textId="30394A88"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hAnsi="Arial" w:cs="Arial"/>
                <w:b/>
                <w:bCs/>
                <w:sz w:val="20"/>
                <w:szCs w:val="20"/>
              </w:rPr>
              <w:t>BANNER COM ILHÓS NAS LATERAIS EM LONA.</w:t>
            </w:r>
            <w:r w:rsidRPr="00526E18">
              <w:rPr>
                <w:rFonts w:ascii="Arial" w:hAnsi="Arial" w:cs="Arial"/>
                <w:sz w:val="20"/>
                <w:szCs w:val="20"/>
              </w:rPr>
              <w:t xml:space="preserve"> Impressão de alta qualidade e colorida. Tamanho 2m x 3m (A x L). Artes para os modelos fornecida pelo setor solicitante.</w:t>
            </w:r>
          </w:p>
        </w:tc>
        <w:tc>
          <w:tcPr>
            <w:tcW w:w="816" w:type="dxa"/>
            <w:vAlign w:val="center"/>
          </w:tcPr>
          <w:p w14:paraId="3A4971FB" w14:textId="013C2FBA" w:rsidR="008C34B1" w:rsidRPr="00526E18" w:rsidRDefault="00493C63"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458239</w:t>
            </w:r>
          </w:p>
        </w:tc>
        <w:tc>
          <w:tcPr>
            <w:tcW w:w="1122" w:type="dxa"/>
            <w:vAlign w:val="center"/>
          </w:tcPr>
          <w:p w14:paraId="2EA67C15" w14:textId="1623FF1F"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43F30506" w14:textId="31D30081" w:rsidR="008C34B1" w:rsidRPr="00526E18" w:rsidRDefault="00493C63"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5</w:t>
            </w:r>
          </w:p>
        </w:tc>
        <w:tc>
          <w:tcPr>
            <w:tcW w:w="1047" w:type="dxa"/>
            <w:vAlign w:val="center"/>
          </w:tcPr>
          <w:p w14:paraId="5D149763" w14:textId="476F4A63"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493C63" w:rsidRPr="00526E18">
              <w:rPr>
                <w:rFonts w:ascii="Arial" w:hAnsi="Arial" w:cs="Arial"/>
                <w:color w:val="auto"/>
                <w:sz w:val="20"/>
                <w:szCs w:val="20"/>
                <w:lang w:val="pt-PT"/>
              </w:rPr>
              <w:t>359,82</w:t>
            </w:r>
          </w:p>
        </w:tc>
        <w:tc>
          <w:tcPr>
            <w:tcW w:w="1363" w:type="dxa"/>
            <w:vAlign w:val="center"/>
          </w:tcPr>
          <w:p w14:paraId="7A00937E" w14:textId="1E0B0367"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493C63" w:rsidRPr="00526E18">
              <w:rPr>
                <w:rFonts w:ascii="Arial" w:eastAsia="Times New Roman" w:hAnsi="Arial" w:cs="Arial"/>
                <w:color w:val="000000"/>
                <w:sz w:val="20"/>
                <w:szCs w:val="20"/>
              </w:rPr>
              <w:t>1</w:t>
            </w:r>
            <w:r w:rsidR="006C6627" w:rsidRPr="00526E18">
              <w:rPr>
                <w:rFonts w:ascii="Arial" w:eastAsia="Times New Roman" w:hAnsi="Arial" w:cs="Arial"/>
                <w:color w:val="000000"/>
                <w:sz w:val="20"/>
                <w:szCs w:val="20"/>
              </w:rPr>
              <w:t>.799,10</w:t>
            </w:r>
          </w:p>
        </w:tc>
      </w:tr>
      <w:tr w:rsidR="008C34B1" w:rsidRPr="00526E18" w14:paraId="67857BB1" w14:textId="77777777" w:rsidTr="00526E18">
        <w:trPr>
          <w:trHeight w:val="360"/>
        </w:trPr>
        <w:tc>
          <w:tcPr>
            <w:tcW w:w="791" w:type="dxa"/>
            <w:noWrap/>
            <w:vAlign w:val="center"/>
          </w:tcPr>
          <w:p w14:paraId="4C3CFC99" w14:textId="48064A9F"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22</w:t>
            </w:r>
          </w:p>
        </w:tc>
        <w:tc>
          <w:tcPr>
            <w:tcW w:w="4201" w:type="dxa"/>
            <w:vAlign w:val="bottom"/>
          </w:tcPr>
          <w:p w14:paraId="5AB35A2A" w14:textId="70D1E72D" w:rsidR="008C34B1" w:rsidRPr="00526E18" w:rsidRDefault="008C34B1" w:rsidP="008C34B1">
            <w:pPr>
              <w:pStyle w:val="TableParagraph"/>
              <w:spacing w:line="360" w:lineRule="auto"/>
              <w:ind w:left="-8"/>
              <w:jc w:val="both"/>
              <w:rPr>
                <w:rFonts w:ascii="Arial" w:hAnsi="Arial" w:cs="Arial"/>
                <w:color w:val="auto"/>
                <w:sz w:val="20"/>
                <w:szCs w:val="20"/>
              </w:rPr>
            </w:pPr>
            <w:r w:rsidRPr="00526E18">
              <w:rPr>
                <w:rFonts w:ascii="Arial" w:hAnsi="Arial" w:cs="Arial"/>
                <w:b/>
                <w:bCs/>
                <w:sz w:val="20"/>
                <w:szCs w:val="20"/>
              </w:rPr>
              <w:t>LEQUE PERSONALIZADO TIPO ABANADOR.</w:t>
            </w:r>
            <w:r w:rsidRPr="00526E18">
              <w:rPr>
                <w:rFonts w:ascii="Arial" w:hAnsi="Arial" w:cs="Arial"/>
                <w:sz w:val="20"/>
                <w:szCs w:val="20"/>
              </w:rPr>
              <w:t xml:space="preserve"> Acessório portátil confeccionado em papel cartão, de formato plano e leve, utilizado para ventilação manual. Possui ampla área para personalização com logotipos, ilustrações e textos, sendo ideal para eventos, campanhas promocionais, ações publicitárias e festividades. É prático, econômico, fácil de manusear e transportar. Dimensões médias: Altura: aprox. 19 a 20 cm Largura: aprox. 18 a 20 cm. Artes para os modelos fornecida pelo setor solicitante.</w:t>
            </w:r>
          </w:p>
        </w:tc>
        <w:tc>
          <w:tcPr>
            <w:tcW w:w="816" w:type="dxa"/>
            <w:vAlign w:val="center"/>
          </w:tcPr>
          <w:p w14:paraId="2D96DC45" w14:textId="2B212DE8" w:rsidR="008C34B1" w:rsidRPr="00526E18" w:rsidRDefault="00493C63"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610998</w:t>
            </w:r>
          </w:p>
        </w:tc>
        <w:tc>
          <w:tcPr>
            <w:tcW w:w="1122" w:type="dxa"/>
            <w:vAlign w:val="center"/>
          </w:tcPr>
          <w:p w14:paraId="0F8D02D5" w14:textId="7DFF040D"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2FB26EF6" w14:textId="116AE902" w:rsidR="008C34B1" w:rsidRPr="00526E18" w:rsidRDefault="00493C63"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2000</w:t>
            </w:r>
          </w:p>
        </w:tc>
        <w:tc>
          <w:tcPr>
            <w:tcW w:w="1047" w:type="dxa"/>
            <w:vAlign w:val="center"/>
          </w:tcPr>
          <w:p w14:paraId="6B579514" w14:textId="39E3A6C5"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493C63" w:rsidRPr="00526E18">
              <w:rPr>
                <w:rFonts w:ascii="Arial" w:hAnsi="Arial" w:cs="Arial"/>
                <w:color w:val="auto"/>
                <w:sz w:val="20"/>
                <w:szCs w:val="20"/>
                <w:lang w:val="pt-PT"/>
              </w:rPr>
              <w:t>0,89</w:t>
            </w:r>
          </w:p>
        </w:tc>
        <w:tc>
          <w:tcPr>
            <w:tcW w:w="1363" w:type="dxa"/>
            <w:vAlign w:val="center"/>
          </w:tcPr>
          <w:p w14:paraId="19FF0592" w14:textId="42389E18"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493C63" w:rsidRPr="00526E18">
              <w:rPr>
                <w:rFonts w:ascii="Arial" w:eastAsia="Times New Roman" w:hAnsi="Arial" w:cs="Arial"/>
                <w:color w:val="000000"/>
                <w:sz w:val="20"/>
                <w:szCs w:val="20"/>
              </w:rPr>
              <w:t>1.780,00</w:t>
            </w:r>
          </w:p>
        </w:tc>
      </w:tr>
      <w:tr w:rsidR="008C34B1" w:rsidRPr="00526E18" w14:paraId="743C3C09" w14:textId="77777777" w:rsidTr="00526E18">
        <w:trPr>
          <w:trHeight w:val="360"/>
        </w:trPr>
        <w:tc>
          <w:tcPr>
            <w:tcW w:w="791" w:type="dxa"/>
            <w:noWrap/>
            <w:vAlign w:val="center"/>
          </w:tcPr>
          <w:p w14:paraId="5DFE052E" w14:textId="5057FCE2"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23</w:t>
            </w:r>
          </w:p>
        </w:tc>
        <w:tc>
          <w:tcPr>
            <w:tcW w:w="4201" w:type="dxa"/>
            <w:vAlign w:val="bottom"/>
          </w:tcPr>
          <w:p w14:paraId="7519AA72" w14:textId="18B333EF" w:rsidR="008C34B1" w:rsidRPr="00526E18" w:rsidRDefault="008C34B1" w:rsidP="008C34B1">
            <w:pPr>
              <w:pStyle w:val="TableParagraph"/>
              <w:spacing w:line="360" w:lineRule="auto"/>
              <w:ind w:left="-8"/>
              <w:jc w:val="both"/>
              <w:rPr>
                <w:rFonts w:ascii="Arial" w:hAnsi="Arial" w:cs="Arial"/>
                <w:b/>
                <w:bCs/>
                <w:color w:val="auto"/>
                <w:sz w:val="20"/>
                <w:szCs w:val="20"/>
              </w:rPr>
            </w:pPr>
            <w:r w:rsidRPr="00526E18">
              <w:rPr>
                <w:rFonts w:ascii="Arial" w:hAnsi="Arial" w:cs="Arial"/>
                <w:b/>
                <w:bCs/>
                <w:sz w:val="20"/>
                <w:szCs w:val="20"/>
              </w:rPr>
              <w:t>BLOCO DE ANOTAÇÕES RASCUNHO PERSONALIZADO COM ESPERIAL E CAPA.</w:t>
            </w:r>
            <w:r w:rsidRPr="00526E18">
              <w:rPr>
                <w:rFonts w:ascii="Arial" w:hAnsi="Arial" w:cs="Arial"/>
                <w:sz w:val="20"/>
                <w:szCs w:val="20"/>
              </w:rPr>
              <w:t xml:space="preserve"> Material: Celulose vegetal. Tipo: sem pauta. Tipo Papel: Off-Set. Comprimento: 148 MM. Gramatura: 90 G/M2. Quantidade Folhas: 100 ou 96 unidades. Largura: 105 MM. Tamanho: A6. Aplicação: Anotações diversas. Características Adicionais: Capa dura. Com espiral. Conforme modelo do órgão.</w:t>
            </w:r>
          </w:p>
        </w:tc>
        <w:tc>
          <w:tcPr>
            <w:tcW w:w="816" w:type="dxa"/>
            <w:vAlign w:val="center"/>
          </w:tcPr>
          <w:p w14:paraId="74ACD777" w14:textId="3AC9EB2D" w:rsidR="008C34B1" w:rsidRPr="00526E18" w:rsidRDefault="00493C63"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630077</w:t>
            </w:r>
          </w:p>
        </w:tc>
        <w:tc>
          <w:tcPr>
            <w:tcW w:w="1122" w:type="dxa"/>
            <w:vAlign w:val="center"/>
          </w:tcPr>
          <w:p w14:paraId="25D2DA68" w14:textId="3B4B64FA"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25118A18" w14:textId="630FB12E" w:rsidR="008C34B1" w:rsidRPr="00526E18" w:rsidRDefault="00493C63"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300</w:t>
            </w:r>
          </w:p>
        </w:tc>
        <w:tc>
          <w:tcPr>
            <w:tcW w:w="1047" w:type="dxa"/>
            <w:vAlign w:val="center"/>
          </w:tcPr>
          <w:p w14:paraId="2CEB8B0B" w14:textId="67FBBCCE"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493C63" w:rsidRPr="00526E18">
              <w:rPr>
                <w:rFonts w:ascii="Arial" w:hAnsi="Arial" w:cs="Arial"/>
                <w:color w:val="auto"/>
                <w:sz w:val="20"/>
                <w:szCs w:val="20"/>
                <w:lang w:val="pt-PT"/>
              </w:rPr>
              <w:t>3,65</w:t>
            </w:r>
          </w:p>
        </w:tc>
        <w:tc>
          <w:tcPr>
            <w:tcW w:w="1363" w:type="dxa"/>
            <w:vAlign w:val="center"/>
          </w:tcPr>
          <w:p w14:paraId="6341F40B" w14:textId="4F3962D2"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493C63" w:rsidRPr="00526E18">
              <w:rPr>
                <w:rFonts w:ascii="Arial" w:eastAsia="Times New Roman" w:hAnsi="Arial" w:cs="Arial"/>
                <w:color w:val="000000"/>
                <w:sz w:val="20"/>
                <w:szCs w:val="20"/>
              </w:rPr>
              <w:t>1.095,00</w:t>
            </w:r>
          </w:p>
        </w:tc>
      </w:tr>
      <w:tr w:rsidR="008C34B1" w:rsidRPr="00526E18" w14:paraId="3A5762A5" w14:textId="77777777" w:rsidTr="00526E18">
        <w:trPr>
          <w:trHeight w:val="360"/>
        </w:trPr>
        <w:tc>
          <w:tcPr>
            <w:tcW w:w="791" w:type="dxa"/>
            <w:noWrap/>
            <w:vAlign w:val="center"/>
          </w:tcPr>
          <w:p w14:paraId="45D810A4" w14:textId="7B8502EA"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24</w:t>
            </w:r>
          </w:p>
        </w:tc>
        <w:tc>
          <w:tcPr>
            <w:tcW w:w="4201" w:type="dxa"/>
            <w:vAlign w:val="bottom"/>
          </w:tcPr>
          <w:p w14:paraId="0D0348A9" w14:textId="70595BBC" w:rsidR="008C34B1" w:rsidRPr="00526E18" w:rsidRDefault="008C34B1" w:rsidP="008C34B1">
            <w:pPr>
              <w:pStyle w:val="TableParagraph"/>
              <w:spacing w:line="360" w:lineRule="auto"/>
              <w:ind w:left="-8"/>
              <w:jc w:val="both"/>
              <w:rPr>
                <w:rFonts w:ascii="Arial" w:hAnsi="Arial" w:cs="Arial"/>
                <w:b/>
                <w:bCs/>
                <w:color w:val="auto"/>
                <w:sz w:val="20"/>
                <w:szCs w:val="20"/>
                <w:lang w:val="pt-BR"/>
              </w:rPr>
            </w:pPr>
            <w:r w:rsidRPr="00526E18">
              <w:rPr>
                <w:rFonts w:ascii="Arial" w:hAnsi="Arial" w:cs="Arial"/>
                <w:b/>
                <w:bCs/>
                <w:sz w:val="20"/>
                <w:szCs w:val="20"/>
              </w:rPr>
              <w:t>BLOCO DE ANOTAÇÕES DESTACÁVEL PERSONALIZADO COM CAPA.</w:t>
            </w:r>
            <w:r w:rsidRPr="00526E18">
              <w:rPr>
                <w:rFonts w:ascii="Arial" w:hAnsi="Arial" w:cs="Arial"/>
                <w:sz w:val="20"/>
                <w:szCs w:val="20"/>
              </w:rPr>
              <w:t xml:space="preserve"> Material: Papel Offset. Gramatura: 175 G/M2. Medindo: 115mm x 80mm. Quantidade Páginas: 96. Capa: Papel Cartão Triplex 350g/M². Com Laminação brilho. Características Adicionais: Colagem no topo conforme modelo a ser disponibilizado pelo setor solicitante.</w:t>
            </w:r>
          </w:p>
        </w:tc>
        <w:tc>
          <w:tcPr>
            <w:tcW w:w="816" w:type="dxa"/>
            <w:vAlign w:val="center"/>
          </w:tcPr>
          <w:p w14:paraId="52073025" w14:textId="46A05D46" w:rsidR="008C34B1" w:rsidRPr="00526E18" w:rsidRDefault="00493C63"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461583</w:t>
            </w:r>
          </w:p>
        </w:tc>
        <w:tc>
          <w:tcPr>
            <w:tcW w:w="1122" w:type="dxa"/>
            <w:vAlign w:val="center"/>
          </w:tcPr>
          <w:p w14:paraId="78CED07B" w14:textId="566DA735"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3121051B" w14:textId="45BC267E" w:rsidR="008C34B1" w:rsidRPr="00526E18" w:rsidRDefault="00493C63"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1000</w:t>
            </w:r>
          </w:p>
        </w:tc>
        <w:tc>
          <w:tcPr>
            <w:tcW w:w="1047" w:type="dxa"/>
            <w:vAlign w:val="center"/>
          </w:tcPr>
          <w:p w14:paraId="5ACDB18D" w14:textId="64EEA1EA"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493C63" w:rsidRPr="00526E18">
              <w:rPr>
                <w:rFonts w:ascii="Arial" w:hAnsi="Arial" w:cs="Arial"/>
                <w:color w:val="auto"/>
                <w:sz w:val="20"/>
                <w:szCs w:val="20"/>
                <w:lang w:val="pt-PT"/>
              </w:rPr>
              <w:t>5,00</w:t>
            </w:r>
          </w:p>
        </w:tc>
        <w:tc>
          <w:tcPr>
            <w:tcW w:w="1363" w:type="dxa"/>
            <w:vAlign w:val="center"/>
          </w:tcPr>
          <w:p w14:paraId="202158C6" w14:textId="7625FC1E"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493C63" w:rsidRPr="00526E18">
              <w:rPr>
                <w:rFonts w:ascii="Arial" w:eastAsia="Times New Roman" w:hAnsi="Arial" w:cs="Arial"/>
                <w:color w:val="000000"/>
                <w:sz w:val="20"/>
                <w:szCs w:val="20"/>
              </w:rPr>
              <w:t>5.000,00</w:t>
            </w:r>
          </w:p>
        </w:tc>
      </w:tr>
      <w:tr w:rsidR="008C34B1" w:rsidRPr="00526E18" w14:paraId="1F90D13F" w14:textId="77777777" w:rsidTr="00526E18">
        <w:trPr>
          <w:trHeight w:val="360"/>
        </w:trPr>
        <w:tc>
          <w:tcPr>
            <w:tcW w:w="791" w:type="dxa"/>
            <w:noWrap/>
            <w:vAlign w:val="center"/>
          </w:tcPr>
          <w:p w14:paraId="45702F0E" w14:textId="09F735ED"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25</w:t>
            </w:r>
          </w:p>
        </w:tc>
        <w:tc>
          <w:tcPr>
            <w:tcW w:w="4201" w:type="dxa"/>
            <w:vAlign w:val="bottom"/>
          </w:tcPr>
          <w:p w14:paraId="7BCA0120" w14:textId="25037C91" w:rsidR="008C34B1" w:rsidRPr="00526E18" w:rsidRDefault="008C34B1" w:rsidP="008C34B1">
            <w:pPr>
              <w:pStyle w:val="TableParagraph"/>
              <w:spacing w:line="360" w:lineRule="auto"/>
              <w:ind w:left="-8"/>
              <w:jc w:val="both"/>
              <w:rPr>
                <w:rFonts w:ascii="Arial" w:hAnsi="Arial" w:cs="Arial"/>
                <w:color w:val="auto"/>
                <w:sz w:val="20"/>
                <w:szCs w:val="20"/>
                <w:lang w:val="pt-BR"/>
              </w:rPr>
            </w:pPr>
            <w:r w:rsidRPr="00526E18">
              <w:rPr>
                <w:rFonts w:ascii="Arial" w:hAnsi="Arial" w:cs="Arial"/>
                <w:b/>
                <w:bCs/>
                <w:sz w:val="20"/>
                <w:szCs w:val="20"/>
              </w:rPr>
              <w:t>COPO IN MOLD LABEL PERSONALIZADO.</w:t>
            </w:r>
            <w:r w:rsidRPr="00526E18">
              <w:rPr>
                <w:rFonts w:ascii="Arial" w:hAnsi="Arial" w:cs="Arial"/>
                <w:sz w:val="20"/>
                <w:szCs w:val="20"/>
              </w:rPr>
              <w:t xml:space="preserve"> Material: plástico. Capacidade 500 a 550 ml. Características: personalização colorida por completo, em toda a extensão do produto, conforme arte e modelo enviada pelo setor solicitante. Sem tampa. </w:t>
            </w:r>
          </w:p>
        </w:tc>
        <w:tc>
          <w:tcPr>
            <w:tcW w:w="816" w:type="dxa"/>
            <w:vAlign w:val="center"/>
          </w:tcPr>
          <w:p w14:paraId="0F9A2F0D" w14:textId="6FE4E0DF" w:rsidR="008C34B1" w:rsidRPr="00526E18" w:rsidRDefault="00493C63"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466640</w:t>
            </w:r>
          </w:p>
        </w:tc>
        <w:tc>
          <w:tcPr>
            <w:tcW w:w="1122" w:type="dxa"/>
            <w:vAlign w:val="center"/>
          </w:tcPr>
          <w:p w14:paraId="290BB41B" w14:textId="47B474AB" w:rsidR="008C34B1" w:rsidRPr="00526E18" w:rsidRDefault="008C34B1" w:rsidP="008C34B1">
            <w:pPr>
              <w:widowControl/>
              <w:spacing w:after="0" w:line="240" w:lineRule="auto"/>
              <w:jc w:val="center"/>
              <w:rPr>
                <w:rFonts w:ascii="Arial" w:eastAsia="Times New Roman" w:hAnsi="Arial" w:cs="Arial"/>
                <w:sz w:val="20"/>
                <w:szCs w:val="20"/>
              </w:rPr>
            </w:pPr>
            <w:r w:rsidRPr="00526E18">
              <w:rPr>
                <w:rFonts w:ascii="Arial" w:hAnsi="Arial" w:cs="Arial"/>
                <w:color w:val="auto"/>
                <w:sz w:val="20"/>
                <w:szCs w:val="20"/>
              </w:rPr>
              <w:t>UND</w:t>
            </w:r>
          </w:p>
        </w:tc>
        <w:tc>
          <w:tcPr>
            <w:tcW w:w="835" w:type="dxa"/>
            <w:vAlign w:val="center"/>
          </w:tcPr>
          <w:p w14:paraId="410933FE" w14:textId="302E301E" w:rsidR="008C34B1" w:rsidRPr="00526E18" w:rsidRDefault="00493C63"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2000</w:t>
            </w:r>
          </w:p>
        </w:tc>
        <w:tc>
          <w:tcPr>
            <w:tcW w:w="1047" w:type="dxa"/>
            <w:vAlign w:val="center"/>
          </w:tcPr>
          <w:p w14:paraId="191C7C5B" w14:textId="44A11654" w:rsidR="008C34B1" w:rsidRPr="00526E18" w:rsidRDefault="008C34B1" w:rsidP="008C34B1">
            <w:pPr>
              <w:widowControl/>
              <w:spacing w:after="0" w:line="240" w:lineRule="auto"/>
              <w:ind w:right="-58" w:hanging="123"/>
              <w:jc w:val="center"/>
              <w:rPr>
                <w:rFonts w:ascii="Arial" w:eastAsia="Times New Roman" w:hAnsi="Arial" w:cs="Arial"/>
                <w:sz w:val="20"/>
                <w:szCs w:val="20"/>
              </w:rPr>
            </w:pPr>
            <w:r w:rsidRPr="00526E18">
              <w:rPr>
                <w:rFonts w:ascii="Arial" w:hAnsi="Arial" w:cs="Arial"/>
                <w:color w:val="auto"/>
                <w:sz w:val="20"/>
                <w:szCs w:val="20"/>
                <w:lang w:val="pt-PT"/>
              </w:rPr>
              <w:t xml:space="preserve">R$ </w:t>
            </w:r>
            <w:r w:rsidR="00493C63" w:rsidRPr="00526E18">
              <w:rPr>
                <w:rFonts w:ascii="Arial" w:hAnsi="Arial" w:cs="Arial"/>
                <w:color w:val="auto"/>
                <w:sz w:val="20"/>
                <w:szCs w:val="20"/>
                <w:lang w:val="pt-PT"/>
              </w:rPr>
              <w:t>4,30</w:t>
            </w:r>
          </w:p>
        </w:tc>
        <w:tc>
          <w:tcPr>
            <w:tcW w:w="1363" w:type="dxa"/>
            <w:vAlign w:val="center"/>
          </w:tcPr>
          <w:p w14:paraId="74DB63CE" w14:textId="5DB6A47A"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493C63" w:rsidRPr="00526E18">
              <w:rPr>
                <w:rFonts w:ascii="Arial" w:eastAsia="Times New Roman" w:hAnsi="Arial" w:cs="Arial"/>
                <w:color w:val="000000"/>
                <w:sz w:val="20"/>
                <w:szCs w:val="20"/>
              </w:rPr>
              <w:t>8.600,00</w:t>
            </w:r>
          </w:p>
        </w:tc>
      </w:tr>
      <w:tr w:rsidR="008C34B1" w:rsidRPr="00526E18" w14:paraId="0FC8F9F5" w14:textId="77777777" w:rsidTr="00526E18">
        <w:trPr>
          <w:trHeight w:val="360"/>
        </w:trPr>
        <w:tc>
          <w:tcPr>
            <w:tcW w:w="791" w:type="dxa"/>
            <w:noWrap/>
            <w:vAlign w:val="center"/>
          </w:tcPr>
          <w:p w14:paraId="682EEA60" w14:textId="0D30D93A"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26</w:t>
            </w:r>
          </w:p>
        </w:tc>
        <w:tc>
          <w:tcPr>
            <w:tcW w:w="4201" w:type="dxa"/>
            <w:vAlign w:val="bottom"/>
          </w:tcPr>
          <w:p w14:paraId="6AE25963" w14:textId="3D2D6DEE" w:rsidR="008C34B1" w:rsidRPr="00526E18" w:rsidRDefault="008C34B1" w:rsidP="008C34B1">
            <w:pPr>
              <w:pStyle w:val="TableParagraph"/>
              <w:spacing w:line="360" w:lineRule="auto"/>
              <w:ind w:left="-8"/>
              <w:jc w:val="both"/>
              <w:rPr>
                <w:rFonts w:ascii="Arial" w:hAnsi="Arial" w:cs="Arial"/>
                <w:b/>
                <w:bCs/>
                <w:sz w:val="20"/>
                <w:szCs w:val="20"/>
              </w:rPr>
            </w:pPr>
            <w:r w:rsidRPr="00526E18">
              <w:rPr>
                <w:rFonts w:ascii="Arial" w:hAnsi="Arial" w:cs="Arial"/>
                <w:b/>
                <w:bCs/>
                <w:sz w:val="20"/>
                <w:szCs w:val="20"/>
              </w:rPr>
              <w:t>PASTA PERSONALIZADA.</w:t>
            </w:r>
            <w:r w:rsidRPr="00526E18">
              <w:rPr>
                <w:rFonts w:ascii="Arial" w:hAnsi="Arial" w:cs="Arial"/>
                <w:sz w:val="20"/>
                <w:szCs w:val="20"/>
              </w:rPr>
              <w:t xml:space="preserve"> Papel Cartão </w:t>
            </w:r>
            <w:r w:rsidRPr="00526E18">
              <w:rPr>
                <w:rFonts w:ascii="Arial" w:hAnsi="Arial" w:cs="Arial"/>
                <w:sz w:val="20"/>
                <w:szCs w:val="20"/>
              </w:rPr>
              <w:lastRenderedPageBreak/>
              <w:t>Supremo. Altura: 31 CM. Gramatura: 350 G/M2. Largura: 23 CM. Aplicação: Seminário/Eventos/Cursos. Acabamento: Laminação fosca. Formato: Pasta com 1 bolso. Cor Impressão: 4/0. Características Adicionais: Personalizada conforme modelo do setor solicitante.</w:t>
            </w:r>
          </w:p>
        </w:tc>
        <w:tc>
          <w:tcPr>
            <w:tcW w:w="816" w:type="dxa"/>
            <w:vAlign w:val="center"/>
          </w:tcPr>
          <w:p w14:paraId="088C161E" w14:textId="0D6F10B7" w:rsidR="008C34B1" w:rsidRPr="00526E18" w:rsidRDefault="00493C63"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lastRenderedPageBreak/>
              <w:t>623869</w:t>
            </w:r>
          </w:p>
        </w:tc>
        <w:tc>
          <w:tcPr>
            <w:tcW w:w="1122" w:type="dxa"/>
            <w:vAlign w:val="center"/>
          </w:tcPr>
          <w:p w14:paraId="013926CA" w14:textId="63F24D53" w:rsidR="008C34B1" w:rsidRPr="00526E18" w:rsidRDefault="008C34B1" w:rsidP="008C34B1">
            <w:pPr>
              <w:widowControl/>
              <w:spacing w:after="0" w:line="240" w:lineRule="auto"/>
              <w:jc w:val="center"/>
              <w:rPr>
                <w:rFonts w:ascii="Arial" w:hAnsi="Arial" w:cs="Arial"/>
                <w:color w:val="auto"/>
                <w:sz w:val="20"/>
                <w:szCs w:val="20"/>
              </w:rPr>
            </w:pPr>
            <w:r w:rsidRPr="00526E18">
              <w:rPr>
                <w:rFonts w:ascii="Arial" w:hAnsi="Arial" w:cs="Arial"/>
                <w:color w:val="auto"/>
                <w:sz w:val="20"/>
                <w:szCs w:val="20"/>
              </w:rPr>
              <w:t>UND</w:t>
            </w:r>
          </w:p>
        </w:tc>
        <w:tc>
          <w:tcPr>
            <w:tcW w:w="835" w:type="dxa"/>
            <w:vAlign w:val="center"/>
          </w:tcPr>
          <w:p w14:paraId="0891B51B" w14:textId="78D644B4" w:rsidR="008C34B1" w:rsidRPr="00526E18" w:rsidRDefault="008C34B1" w:rsidP="008C34B1">
            <w:pPr>
              <w:widowControl/>
              <w:spacing w:after="0" w:line="240" w:lineRule="auto"/>
              <w:jc w:val="center"/>
              <w:rPr>
                <w:rFonts w:ascii="Arial" w:hAnsi="Arial" w:cs="Arial"/>
                <w:color w:val="auto"/>
                <w:sz w:val="20"/>
                <w:szCs w:val="20"/>
              </w:rPr>
            </w:pPr>
            <w:r w:rsidRPr="00526E18">
              <w:rPr>
                <w:rFonts w:ascii="Arial" w:hAnsi="Arial" w:cs="Arial"/>
                <w:color w:val="auto"/>
                <w:sz w:val="20"/>
                <w:szCs w:val="20"/>
              </w:rPr>
              <w:t>2</w:t>
            </w:r>
            <w:r w:rsidR="00493C63" w:rsidRPr="00526E18">
              <w:rPr>
                <w:rFonts w:ascii="Arial" w:hAnsi="Arial" w:cs="Arial"/>
                <w:color w:val="auto"/>
                <w:sz w:val="20"/>
                <w:szCs w:val="20"/>
              </w:rPr>
              <w:t>00</w:t>
            </w:r>
          </w:p>
        </w:tc>
        <w:tc>
          <w:tcPr>
            <w:tcW w:w="1047" w:type="dxa"/>
            <w:vAlign w:val="center"/>
          </w:tcPr>
          <w:p w14:paraId="58DD763E" w14:textId="7D72B990" w:rsidR="008C34B1" w:rsidRPr="00526E18" w:rsidRDefault="008C34B1" w:rsidP="008C34B1">
            <w:pPr>
              <w:widowControl/>
              <w:spacing w:after="0" w:line="240" w:lineRule="auto"/>
              <w:ind w:right="-58" w:hanging="123"/>
              <w:jc w:val="center"/>
              <w:rPr>
                <w:rFonts w:ascii="Arial" w:hAnsi="Arial" w:cs="Arial"/>
                <w:color w:val="auto"/>
                <w:sz w:val="20"/>
                <w:szCs w:val="20"/>
                <w:lang w:val="pt-PT"/>
              </w:rPr>
            </w:pPr>
            <w:r w:rsidRPr="00526E18">
              <w:rPr>
                <w:rFonts w:ascii="Arial" w:hAnsi="Arial" w:cs="Arial"/>
                <w:color w:val="auto"/>
                <w:sz w:val="20"/>
                <w:szCs w:val="20"/>
                <w:lang w:val="pt-PT"/>
              </w:rPr>
              <w:t xml:space="preserve">R$ </w:t>
            </w:r>
            <w:r w:rsidR="00493C63" w:rsidRPr="00526E18">
              <w:rPr>
                <w:rFonts w:ascii="Arial" w:hAnsi="Arial" w:cs="Arial"/>
                <w:color w:val="auto"/>
                <w:sz w:val="20"/>
                <w:szCs w:val="20"/>
                <w:lang w:val="pt-PT"/>
              </w:rPr>
              <w:t>2,58</w:t>
            </w:r>
          </w:p>
        </w:tc>
        <w:tc>
          <w:tcPr>
            <w:tcW w:w="1363" w:type="dxa"/>
            <w:vAlign w:val="center"/>
          </w:tcPr>
          <w:p w14:paraId="430E1F06" w14:textId="078E4F4F" w:rsidR="008C34B1" w:rsidRPr="00526E18" w:rsidRDefault="008C34B1"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 xml:space="preserve">R$ </w:t>
            </w:r>
            <w:r w:rsidR="00493C63" w:rsidRPr="00526E18">
              <w:rPr>
                <w:rFonts w:ascii="Arial" w:eastAsia="Times New Roman" w:hAnsi="Arial" w:cs="Arial"/>
                <w:color w:val="000000"/>
                <w:sz w:val="20"/>
                <w:szCs w:val="20"/>
              </w:rPr>
              <w:t>516,00</w:t>
            </w:r>
          </w:p>
        </w:tc>
      </w:tr>
      <w:tr w:rsidR="008C34B1" w:rsidRPr="00526E18" w14:paraId="47CD3C4A" w14:textId="77777777" w:rsidTr="00526E18">
        <w:trPr>
          <w:trHeight w:val="360"/>
        </w:trPr>
        <w:tc>
          <w:tcPr>
            <w:tcW w:w="791" w:type="dxa"/>
            <w:noWrap/>
            <w:vAlign w:val="center"/>
          </w:tcPr>
          <w:p w14:paraId="111337F5" w14:textId="6FEF55BA" w:rsidR="008C34B1" w:rsidRPr="00526E18" w:rsidRDefault="008C34B1" w:rsidP="008C34B1">
            <w:pPr>
              <w:ind w:left="-73" w:right="-125"/>
              <w:jc w:val="center"/>
              <w:rPr>
                <w:rFonts w:ascii="Arial" w:hAnsi="Arial" w:cs="Arial"/>
                <w:sz w:val="20"/>
                <w:szCs w:val="20"/>
              </w:rPr>
            </w:pPr>
            <w:r w:rsidRPr="00526E18">
              <w:rPr>
                <w:rFonts w:ascii="Arial" w:hAnsi="Arial" w:cs="Arial"/>
                <w:sz w:val="20"/>
                <w:szCs w:val="20"/>
              </w:rPr>
              <w:t>27</w:t>
            </w:r>
          </w:p>
        </w:tc>
        <w:tc>
          <w:tcPr>
            <w:tcW w:w="4201" w:type="dxa"/>
            <w:vAlign w:val="bottom"/>
          </w:tcPr>
          <w:p w14:paraId="29567298" w14:textId="12DF17AF" w:rsidR="008C34B1" w:rsidRPr="00526E18" w:rsidRDefault="008C34B1" w:rsidP="008C34B1">
            <w:pPr>
              <w:pStyle w:val="TableParagraph"/>
              <w:spacing w:line="360" w:lineRule="auto"/>
              <w:ind w:left="-8"/>
              <w:jc w:val="both"/>
              <w:rPr>
                <w:rFonts w:ascii="Arial" w:hAnsi="Arial" w:cs="Arial"/>
                <w:b/>
                <w:bCs/>
                <w:sz w:val="20"/>
                <w:szCs w:val="20"/>
              </w:rPr>
            </w:pPr>
            <w:r w:rsidRPr="00526E18">
              <w:rPr>
                <w:rFonts w:ascii="Arial" w:hAnsi="Arial" w:cs="Arial"/>
                <w:b/>
                <w:bCs/>
                <w:color w:val="000000" w:themeColor="text1"/>
                <w:sz w:val="20"/>
                <w:szCs w:val="20"/>
              </w:rPr>
              <w:t>MEDALHAS PERSONALIZADAS.</w:t>
            </w:r>
            <w:r w:rsidRPr="00526E18">
              <w:rPr>
                <w:rFonts w:ascii="Arial" w:hAnsi="Arial" w:cs="Arial"/>
                <w:color w:val="000000" w:themeColor="text1"/>
                <w:sz w:val="20"/>
                <w:szCs w:val="20"/>
              </w:rPr>
              <w:t xml:space="preserve"> Material metal fundido ou metalon, personalizada em relevo colorido, tamanho até 7cm X 7cm, banhada na cor bronze, ouro e/ou prata, com tinta resistente, com fita em cetim em diversas possibilidades de cores, com personalização colorida em toda sua extensão de 2,5 cm de largura por 80 cm de comprimento, fixada ao passador da medalha. Arte fornecida pelo solicitante.</w:t>
            </w:r>
          </w:p>
        </w:tc>
        <w:tc>
          <w:tcPr>
            <w:tcW w:w="816" w:type="dxa"/>
            <w:vAlign w:val="center"/>
          </w:tcPr>
          <w:p w14:paraId="7476FAB8" w14:textId="4ABF1471" w:rsidR="008C34B1" w:rsidRPr="00526E18" w:rsidRDefault="00493C63" w:rsidP="008C34B1">
            <w:pPr>
              <w:widowControl/>
              <w:spacing w:after="0" w:line="240" w:lineRule="auto"/>
              <w:ind w:left="-69"/>
              <w:jc w:val="center"/>
              <w:rPr>
                <w:rFonts w:ascii="Arial" w:eastAsia="Times New Roman" w:hAnsi="Arial" w:cs="Arial"/>
                <w:color w:val="000000"/>
                <w:sz w:val="20"/>
                <w:szCs w:val="20"/>
              </w:rPr>
            </w:pPr>
            <w:r w:rsidRPr="00526E18">
              <w:rPr>
                <w:rFonts w:ascii="Arial" w:eastAsia="Times New Roman" w:hAnsi="Arial" w:cs="Arial"/>
                <w:color w:val="000000"/>
                <w:sz w:val="20"/>
                <w:szCs w:val="20"/>
              </w:rPr>
              <w:t>486382</w:t>
            </w:r>
          </w:p>
        </w:tc>
        <w:tc>
          <w:tcPr>
            <w:tcW w:w="1122" w:type="dxa"/>
            <w:vAlign w:val="center"/>
          </w:tcPr>
          <w:p w14:paraId="137D6C51" w14:textId="12EF2AE3" w:rsidR="008C34B1" w:rsidRPr="00526E18" w:rsidRDefault="00493C63" w:rsidP="008C34B1">
            <w:pPr>
              <w:widowControl/>
              <w:spacing w:after="0" w:line="240" w:lineRule="auto"/>
              <w:jc w:val="center"/>
              <w:rPr>
                <w:rFonts w:ascii="Arial" w:hAnsi="Arial" w:cs="Arial"/>
                <w:color w:val="auto"/>
                <w:sz w:val="20"/>
                <w:szCs w:val="20"/>
              </w:rPr>
            </w:pPr>
            <w:r w:rsidRPr="00526E18">
              <w:rPr>
                <w:rFonts w:ascii="Arial" w:hAnsi="Arial" w:cs="Arial"/>
                <w:color w:val="auto"/>
                <w:sz w:val="20"/>
                <w:szCs w:val="20"/>
              </w:rPr>
              <w:t>UND</w:t>
            </w:r>
          </w:p>
        </w:tc>
        <w:tc>
          <w:tcPr>
            <w:tcW w:w="835" w:type="dxa"/>
            <w:vAlign w:val="center"/>
          </w:tcPr>
          <w:p w14:paraId="4DB1227C" w14:textId="53EA40F8" w:rsidR="008C34B1" w:rsidRPr="00526E18" w:rsidRDefault="00493C63" w:rsidP="008C34B1">
            <w:pPr>
              <w:widowControl/>
              <w:spacing w:after="0" w:line="240" w:lineRule="auto"/>
              <w:jc w:val="center"/>
              <w:rPr>
                <w:rFonts w:ascii="Arial" w:hAnsi="Arial" w:cs="Arial"/>
                <w:color w:val="auto"/>
                <w:sz w:val="20"/>
                <w:szCs w:val="20"/>
              </w:rPr>
            </w:pPr>
            <w:r w:rsidRPr="00526E18">
              <w:rPr>
                <w:rFonts w:ascii="Arial" w:hAnsi="Arial" w:cs="Arial"/>
                <w:color w:val="auto"/>
                <w:sz w:val="20"/>
                <w:szCs w:val="20"/>
              </w:rPr>
              <w:t>200</w:t>
            </w:r>
          </w:p>
        </w:tc>
        <w:tc>
          <w:tcPr>
            <w:tcW w:w="1047" w:type="dxa"/>
            <w:vAlign w:val="center"/>
          </w:tcPr>
          <w:p w14:paraId="1F84DEB1" w14:textId="5EB4967F" w:rsidR="008C34B1" w:rsidRPr="00526E18" w:rsidRDefault="00493C63" w:rsidP="008C34B1">
            <w:pPr>
              <w:widowControl/>
              <w:spacing w:after="0" w:line="240" w:lineRule="auto"/>
              <w:ind w:right="-58" w:hanging="123"/>
              <w:jc w:val="center"/>
              <w:rPr>
                <w:rFonts w:ascii="Arial" w:hAnsi="Arial" w:cs="Arial"/>
                <w:color w:val="auto"/>
                <w:sz w:val="20"/>
                <w:szCs w:val="20"/>
                <w:lang w:val="pt-PT"/>
              </w:rPr>
            </w:pPr>
            <w:r w:rsidRPr="00526E18">
              <w:rPr>
                <w:rFonts w:ascii="Arial" w:hAnsi="Arial" w:cs="Arial"/>
                <w:color w:val="auto"/>
                <w:sz w:val="20"/>
                <w:szCs w:val="20"/>
              </w:rPr>
              <w:t>R$ 12,81</w:t>
            </w:r>
          </w:p>
        </w:tc>
        <w:tc>
          <w:tcPr>
            <w:tcW w:w="1363" w:type="dxa"/>
            <w:vAlign w:val="center"/>
          </w:tcPr>
          <w:p w14:paraId="475FF881" w14:textId="272C802E" w:rsidR="008C34B1" w:rsidRPr="00526E18" w:rsidRDefault="00493C63" w:rsidP="008C34B1">
            <w:pPr>
              <w:widowControl/>
              <w:spacing w:after="0" w:line="240" w:lineRule="auto"/>
              <w:jc w:val="center"/>
              <w:rPr>
                <w:rFonts w:ascii="Arial" w:eastAsia="Times New Roman" w:hAnsi="Arial" w:cs="Arial"/>
                <w:color w:val="000000"/>
                <w:sz w:val="20"/>
                <w:szCs w:val="20"/>
              </w:rPr>
            </w:pPr>
            <w:r w:rsidRPr="00526E18">
              <w:rPr>
                <w:rFonts w:ascii="Arial" w:eastAsia="Times New Roman" w:hAnsi="Arial" w:cs="Arial"/>
                <w:color w:val="000000"/>
                <w:sz w:val="20"/>
                <w:szCs w:val="20"/>
              </w:rPr>
              <w:t>R$ 2.562,00</w:t>
            </w:r>
          </w:p>
        </w:tc>
      </w:tr>
      <w:tr w:rsidR="00B51A7E" w:rsidRPr="00526E18" w14:paraId="500A0A93" w14:textId="77777777" w:rsidTr="00526E18">
        <w:trPr>
          <w:trHeight w:val="360"/>
        </w:trPr>
        <w:tc>
          <w:tcPr>
            <w:tcW w:w="8812" w:type="dxa"/>
            <w:gridSpan w:val="6"/>
            <w:noWrap/>
            <w:vAlign w:val="center"/>
          </w:tcPr>
          <w:p w14:paraId="5637211F" w14:textId="60A42718" w:rsidR="00B51A7E" w:rsidRPr="00526E18" w:rsidRDefault="00B51A7E" w:rsidP="00B51A7E">
            <w:pPr>
              <w:widowControl/>
              <w:spacing w:after="0" w:line="240" w:lineRule="auto"/>
              <w:jc w:val="center"/>
              <w:rPr>
                <w:rFonts w:ascii="Arial" w:eastAsia="Times New Roman" w:hAnsi="Arial" w:cs="Arial"/>
                <w:b/>
                <w:bCs/>
                <w:color w:val="000000"/>
                <w:sz w:val="20"/>
                <w:szCs w:val="20"/>
              </w:rPr>
            </w:pPr>
            <w:r w:rsidRPr="00526E18">
              <w:rPr>
                <w:rFonts w:ascii="Arial" w:eastAsia="Times New Roman" w:hAnsi="Arial" w:cs="Arial"/>
                <w:b/>
                <w:bCs/>
                <w:color w:val="000000"/>
                <w:sz w:val="20"/>
                <w:szCs w:val="20"/>
              </w:rPr>
              <w:t xml:space="preserve">VALOR TOTAL </w:t>
            </w:r>
          </w:p>
        </w:tc>
        <w:tc>
          <w:tcPr>
            <w:tcW w:w="1363" w:type="dxa"/>
            <w:vAlign w:val="center"/>
          </w:tcPr>
          <w:p w14:paraId="7908574D" w14:textId="0D2FCFB7" w:rsidR="00B51A7E" w:rsidRPr="00526E18" w:rsidRDefault="00B51A7E" w:rsidP="00B51A7E">
            <w:pPr>
              <w:widowControl/>
              <w:spacing w:after="0" w:line="240" w:lineRule="auto"/>
              <w:jc w:val="center"/>
              <w:rPr>
                <w:rFonts w:ascii="Arial" w:eastAsia="Times New Roman" w:hAnsi="Arial" w:cs="Arial"/>
                <w:b/>
                <w:bCs/>
                <w:color w:val="000000"/>
                <w:sz w:val="20"/>
                <w:szCs w:val="20"/>
              </w:rPr>
            </w:pPr>
            <w:r w:rsidRPr="00526E18">
              <w:rPr>
                <w:rFonts w:ascii="Arial" w:eastAsia="Times New Roman" w:hAnsi="Arial" w:cs="Arial"/>
                <w:b/>
                <w:bCs/>
                <w:color w:val="000000"/>
                <w:sz w:val="20"/>
                <w:szCs w:val="20"/>
              </w:rPr>
              <w:t xml:space="preserve">R$ </w:t>
            </w:r>
            <w:r w:rsidR="00493C63" w:rsidRPr="00526E18">
              <w:rPr>
                <w:rFonts w:ascii="Arial" w:eastAsia="Times New Roman" w:hAnsi="Arial" w:cs="Arial"/>
                <w:b/>
                <w:bCs/>
                <w:color w:val="000000"/>
                <w:sz w:val="20"/>
                <w:szCs w:val="20"/>
              </w:rPr>
              <w:t>40.</w:t>
            </w:r>
            <w:r w:rsidR="006C6627" w:rsidRPr="00526E18">
              <w:rPr>
                <w:rFonts w:ascii="Arial" w:eastAsia="Times New Roman" w:hAnsi="Arial" w:cs="Arial"/>
                <w:b/>
                <w:bCs/>
                <w:color w:val="000000"/>
                <w:sz w:val="20"/>
                <w:szCs w:val="20"/>
              </w:rPr>
              <w:t>33</w:t>
            </w:r>
            <w:r w:rsidR="0018720A">
              <w:rPr>
                <w:rFonts w:ascii="Arial" w:eastAsia="Times New Roman" w:hAnsi="Arial" w:cs="Arial"/>
                <w:b/>
                <w:bCs/>
                <w:color w:val="000000"/>
                <w:sz w:val="20"/>
                <w:szCs w:val="20"/>
              </w:rPr>
              <w:t>0</w:t>
            </w:r>
            <w:r w:rsidR="00493C63" w:rsidRPr="00526E18">
              <w:rPr>
                <w:rFonts w:ascii="Arial" w:eastAsia="Times New Roman" w:hAnsi="Arial" w:cs="Arial"/>
                <w:b/>
                <w:bCs/>
                <w:color w:val="000000"/>
                <w:sz w:val="20"/>
                <w:szCs w:val="20"/>
              </w:rPr>
              <w:t>,68</w:t>
            </w:r>
          </w:p>
        </w:tc>
      </w:tr>
    </w:tbl>
    <w:p w14:paraId="17F079CE" w14:textId="77777777" w:rsidR="00861B8B" w:rsidRPr="00861B8B" w:rsidRDefault="00861B8B" w:rsidP="00861B8B">
      <w:pPr>
        <w:widowControl/>
        <w:pBdr>
          <w:top w:val="nil"/>
          <w:left w:val="nil"/>
          <w:bottom w:val="nil"/>
          <w:right w:val="nil"/>
          <w:between w:val="nil"/>
        </w:pBdr>
        <w:spacing w:before="120" w:after="120" w:line="276" w:lineRule="auto"/>
        <w:ind w:left="785"/>
        <w:jc w:val="both"/>
        <w:rPr>
          <w:rFonts w:ascii="Arial" w:eastAsia="Arial" w:hAnsi="Arial" w:cs="Arial"/>
          <w:iCs/>
          <w:color w:val="EE0000"/>
          <w:sz w:val="20"/>
          <w:szCs w:val="20"/>
        </w:rPr>
      </w:pPr>
      <w:bookmarkStart w:id="2" w:name="_Hlk207873271"/>
      <w:bookmarkEnd w:id="1"/>
    </w:p>
    <w:p w14:paraId="713D39D3" w14:textId="5BE25AD8" w:rsidR="00CB15F8" w:rsidRPr="006A60AB" w:rsidRDefault="00CB15F8"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6A60AB">
        <w:rPr>
          <w:rFonts w:ascii="Arial" w:eastAsia="Arial" w:hAnsi="Arial" w:cs="Arial"/>
          <w:iCs/>
          <w:color w:val="auto"/>
          <w:sz w:val="20"/>
          <w:szCs w:val="20"/>
        </w:rPr>
        <w:t>Em caso de divergência entre a especificação do produto no Termo de Referência e o código indicado no CATMAT deverá prevalecer a descrição constante do Termo de Referência.</w:t>
      </w:r>
    </w:p>
    <w:bookmarkEnd w:id="2"/>
    <w:p w14:paraId="607A2A0E" w14:textId="65CE63D4" w:rsidR="00CB15F8" w:rsidRPr="006A60AB" w:rsidRDefault="00266BD1" w:rsidP="001D6850">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6A60AB">
        <w:rPr>
          <w:rFonts w:ascii="Arial" w:eastAsia="Arial" w:hAnsi="Arial" w:cs="Arial"/>
          <w:iCs/>
          <w:color w:val="auto"/>
          <w:sz w:val="20"/>
          <w:szCs w:val="20"/>
        </w:rPr>
        <w:t>Os bens objeto desta contratação são caracterizados como comuns, conforme justificativa constante do Estudo Técnico Preliminar.</w:t>
      </w:r>
    </w:p>
    <w:p w14:paraId="021FB052" w14:textId="77777777" w:rsidR="00266BD1" w:rsidRPr="006A60AB"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6A60AB">
        <w:rPr>
          <w:rFonts w:ascii="Arial" w:eastAsia="Arial" w:hAnsi="Arial" w:cs="Arial"/>
          <w:iCs/>
          <w:color w:val="auto"/>
          <w:sz w:val="20"/>
          <w:szCs w:val="20"/>
        </w:rPr>
        <w:t>O objeto desta contratação não se enquadra como sendo de bem de luxo, conforme Decreto nº 10.818, de 27 de setembro de 2021.</w:t>
      </w:r>
    </w:p>
    <w:p w14:paraId="300E88F5" w14:textId="741EC35E" w:rsidR="006339EA" w:rsidRPr="006A60AB"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6A60AB">
        <w:rPr>
          <w:rFonts w:ascii="Arial" w:eastAsia="Arial" w:hAnsi="Arial" w:cs="Arial"/>
          <w:iCs/>
          <w:color w:val="auto"/>
          <w:sz w:val="20"/>
          <w:szCs w:val="20"/>
        </w:rPr>
        <w:t xml:space="preserve">O prazo de vigência da </w:t>
      </w:r>
      <w:r w:rsidR="005B2400" w:rsidRPr="006A60AB">
        <w:rPr>
          <w:rFonts w:ascii="Arial" w:eastAsia="Arial" w:hAnsi="Arial" w:cs="Arial"/>
          <w:iCs/>
          <w:color w:val="auto"/>
          <w:sz w:val="20"/>
          <w:szCs w:val="20"/>
        </w:rPr>
        <w:t xml:space="preserve">eventual </w:t>
      </w:r>
      <w:r w:rsidRPr="006A60AB">
        <w:rPr>
          <w:rFonts w:ascii="Arial" w:eastAsia="Arial" w:hAnsi="Arial" w:cs="Arial"/>
          <w:iCs/>
          <w:color w:val="auto"/>
          <w:sz w:val="20"/>
          <w:szCs w:val="20"/>
        </w:rPr>
        <w:t xml:space="preserve">contratação é de </w:t>
      </w:r>
      <w:r w:rsidR="009F0DF2" w:rsidRPr="006A60AB">
        <w:rPr>
          <w:rFonts w:ascii="Arial" w:eastAsia="Arial" w:hAnsi="Arial" w:cs="Arial"/>
          <w:iCs/>
          <w:color w:val="auto"/>
          <w:sz w:val="20"/>
          <w:szCs w:val="20"/>
        </w:rPr>
        <w:t>12</w:t>
      </w:r>
      <w:r w:rsidR="00825C04" w:rsidRPr="006A60AB">
        <w:rPr>
          <w:rFonts w:ascii="Arial" w:eastAsia="Arial" w:hAnsi="Arial" w:cs="Arial"/>
          <w:iCs/>
          <w:color w:val="auto"/>
          <w:sz w:val="20"/>
          <w:szCs w:val="20"/>
        </w:rPr>
        <w:t xml:space="preserve"> (do</w:t>
      </w:r>
      <w:r w:rsidR="009F0DF2" w:rsidRPr="006A60AB">
        <w:rPr>
          <w:rFonts w:ascii="Arial" w:eastAsia="Arial" w:hAnsi="Arial" w:cs="Arial"/>
          <w:iCs/>
          <w:color w:val="auto"/>
          <w:sz w:val="20"/>
          <w:szCs w:val="20"/>
        </w:rPr>
        <w:t>ze</w:t>
      </w:r>
      <w:r w:rsidR="00825C04" w:rsidRPr="006A60AB">
        <w:rPr>
          <w:rFonts w:ascii="Arial" w:eastAsia="Arial" w:hAnsi="Arial" w:cs="Arial"/>
          <w:iCs/>
          <w:color w:val="auto"/>
          <w:sz w:val="20"/>
          <w:szCs w:val="20"/>
        </w:rPr>
        <w:t>)</w:t>
      </w:r>
      <w:r w:rsidR="005B2400" w:rsidRPr="006A60AB">
        <w:rPr>
          <w:rFonts w:ascii="Arial" w:eastAsia="Arial" w:hAnsi="Arial" w:cs="Arial"/>
          <w:iCs/>
          <w:color w:val="auto"/>
          <w:sz w:val="20"/>
          <w:szCs w:val="20"/>
        </w:rPr>
        <w:t xml:space="preserve"> </w:t>
      </w:r>
      <w:r w:rsidR="009F0DF2" w:rsidRPr="006A60AB">
        <w:rPr>
          <w:rFonts w:ascii="Arial" w:eastAsia="Arial" w:hAnsi="Arial" w:cs="Arial"/>
          <w:iCs/>
          <w:color w:val="auto"/>
          <w:sz w:val="20"/>
          <w:szCs w:val="20"/>
        </w:rPr>
        <w:t>meses</w:t>
      </w:r>
      <w:r w:rsidR="00EC1485" w:rsidRPr="006A60AB">
        <w:rPr>
          <w:rFonts w:ascii="Arial" w:eastAsia="Arial" w:hAnsi="Arial" w:cs="Arial"/>
          <w:iCs/>
          <w:color w:val="auto"/>
          <w:sz w:val="20"/>
          <w:szCs w:val="20"/>
        </w:rPr>
        <w:t>,</w:t>
      </w:r>
      <w:r w:rsidRPr="006A60AB">
        <w:rPr>
          <w:rFonts w:ascii="Arial" w:eastAsia="Arial" w:hAnsi="Arial" w:cs="Arial"/>
          <w:iCs/>
          <w:color w:val="auto"/>
          <w:sz w:val="20"/>
          <w:szCs w:val="20"/>
        </w:rPr>
        <w:t xml:space="preserve"> contados do(a) </w:t>
      </w:r>
      <w:r w:rsidR="005B2400" w:rsidRPr="006A60AB">
        <w:rPr>
          <w:rFonts w:ascii="Arial" w:eastAsia="Arial" w:hAnsi="Arial" w:cs="Arial"/>
          <w:iCs/>
          <w:color w:val="auto"/>
          <w:sz w:val="20"/>
          <w:szCs w:val="20"/>
        </w:rPr>
        <w:t>assinatura d</w:t>
      </w:r>
      <w:r w:rsidR="00000BC0" w:rsidRPr="006A60AB">
        <w:rPr>
          <w:rFonts w:ascii="Arial" w:eastAsia="Arial" w:hAnsi="Arial" w:cs="Arial"/>
          <w:iCs/>
          <w:color w:val="auto"/>
          <w:sz w:val="20"/>
          <w:szCs w:val="20"/>
        </w:rPr>
        <w:t>o contrato</w:t>
      </w:r>
      <w:r w:rsidRPr="006A60AB">
        <w:rPr>
          <w:rFonts w:ascii="Arial" w:eastAsia="Arial" w:hAnsi="Arial" w:cs="Arial"/>
          <w:iCs/>
          <w:color w:val="auto"/>
          <w:sz w:val="20"/>
          <w:szCs w:val="20"/>
        </w:rPr>
        <w:t>, na forma do artigo 10</w:t>
      </w:r>
      <w:r w:rsidR="0018004F" w:rsidRPr="006A60AB">
        <w:rPr>
          <w:rFonts w:ascii="Arial" w:eastAsia="Arial" w:hAnsi="Arial" w:cs="Arial"/>
          <w:iCs/>
          <w:color w:val="auto"/>
          <w:sz w:val="20"/>
          <w:szCs w:val="20"/>
        </w:rPr>
        <w:t>5</w:t>
      </w:r>
      <w:r w:rsidRPr="006A60AB">
        <w:rPr>
          <w:rFonts w:ascii="Arial" w:eastAsia="Arial" w:hAnsi="Arial" w:cs="Arial"/>
          <w:iCs/>
          <w:color w:val="auto"/>
          <w:sz w:val="20"/>
          <w:szCs w:val="20"/>
        </w:rPr>
        <w:t xml:space="preserve"> da Lei n° 14.133, de 2021.</w:t>
      </w:r>
    </w:p>
    <w:p w14:paraId="2D4A9FEA" w14:textId="21D7D1B9" w:rsidR="006339EA" w:rsidRPr="006A60AB"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6A60AB">
        <w:rPr>
          <w:rFonts w:ascii="Arial" w:eastAsia="Arial" w:hAnsi="Arial" w:cs="Arial"/>
          <w:iCs/>
          <w:color w:val="auto"/>
          <w:sz w:val="20"/>
          <w:szCs w:val="20"/>
        </w:rPr>
        <w:t>O contrato oferece maior detalhamento das regras que serão aplicadas em relação à vigência da contratação.</w:t>
      </w:r>
    </w:p>
    <w:p w14:paraId="78A4E780" w14:textId="1EF21B10" w:rsidR="00DF2CD2" w:rsidRPr="006A60AB"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iCs/>
          <w:color w:val="auto"/>
          <w:sz w:val="20"/>
          <w:szCs w:val="20"/>
          <w:u w:val="single"/>
        </w:rPr>
      </w:pPr>
      <w:r w:rsidRPr="006A60AB">
        <w:rPr>
          <w:rFonts w:ascii="Arial" w:eastAsia="Arial" w:hAnsi="Arial" w:cs="Arial"/>
          <w:b/>
          <w:iCs/>
          <w:smallCaps/>
          <w:color w:val="auto"/>
          <w:sz w:val="20"/>
          <w:szCs w:val="20"/>
        </w:rPr>
        <w:t>FUNDAMENTAÇÃO E DESCRIÇÃO DA NECESSIDADE DA CONTRATAÇÃO</w:t>
      </w:r>
    </w:p>
    <w:p w14:paraId="0C37BA9A" w14:textId="2D5EC763" w:rsidR="004A41ED" w:rsidRPr="006A60AB"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6A60AB">
        <w:rPr>
          <w:rFonts w:ascii="Arial" w:eastAsia="Arial" w:hAnsi="Arial" w:cs="Arial"/>
          <w:iCs/>
          <w:color w:val="auto"/>
          <w:sz w:val="20"/>
          <w:szCs w:val="20"/>
        </w:rPr>
        <w:t>A Fundamentação da Contratação e de seus quantitativos encontra-se pormenorizada em Tópico específico dos Estudos Técnicos Preliminares, apêndice deste Termo de Referência</w:t>
      </w:r>
      <w:r w:rsidR="004A41ED" w:rsidRPr="006A60AB">
        <w:rPr>
          <w:rFonts w:ascii="Arial" w:eastAsia="Arial" w:hAnsi="Arial" w:cs="Arial"/>
          <w:iCs/>
          <w:color w:val="auto"/>
          <w:sz w:val="20"/>
          <w:szCs w:val="20"/>
        </w:rPr>
        <w:t>.</w:t>
      </w:r>
    </w:p>
    <w:p w14:paraId="22753866" w14:textId="14A02CE4" w:rsidR="00266BD1" w:rsidRPr="006A60AB"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6A60AB">
        <w:rPr>
          <w:rFonts w:ascii="Arial" w:eastAsia="Arial" w:hAnsi="Arial" w:cs="Arial"/>
          <w:iCs/>
          <w:color w:val="auto"/>
          <w:sz w:val="20"/>
          <w:szCs w:val="20"/>
        </w:rPr>
        <w:t>O objeto da contratação está previsto no Plano de Contratações Anual, conforme consta das informações básicas desse termo de referência.</w:t>
      </w:r>
    </w:p>
    <w:p w14:paraId="06E3A40C" w14:textId="77777777" w:rsidR="0071513B" w:rsidRPr="006A60AB" w:rsidRDefault="0071513B" w:rsidP="00EB31D1">
      <w:pPr>
        <w:pStyle w:val="PargrafodaLista"/>
        <w:ind w:left="851"/>
        <w:jc w:val="both"/>
        <w:rPr>
          <w:rFonts w:ascii="Arial" w:eastAsia="Arial" w:hAnsi="Arial" w:cs="Arial"/>
          <w:b/>
          <w:bCs/>
          <w:iCs/>
          <w:color w:val="auto"/>
          <w:sz w:val="20"/>
          <w:szCs w:val="20"/>
          <w:u w:val="single"/>
        </w:rPr>
      </w:pPr>
    </w:p>
    <w:p w14:paraId="5B523463" w14:textId="77B7520F" w:rsidR="00861A2F" w:rsidRPr="006A60AB"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iCs/>
          <w:color w:val="auto"/>
          <w:sz w:val="20"/>
          <w:szCs w:val="20"/>
        </w:rPr>
      </w:pPr>
      <w:r w:rsidRPr="006A60AB">
        <w:rPr>
          <w:rFonts w:ascii="Arial" w:eastAsia="Arial" w:hAnsi="Arial" w:cs="Arial"/>
          <w:b/>
          <w:iCs/>
          <w:color w:val="auto"/>
          <w:sz w:val="20"/>
          <w:szCs w:val="20"/>
        </w:rPr>
        <w:t>DESCRIÇÃO DA SOLUÇÃO COMO UM TODO CONSIDERADO O CICLO DE VIDA DO OBJETO E ESPECIFICAÇÃO DO PRODUTO</w:t>
      </w:r>
    </w:p>
    <w:p w14:paraId="694CA41D" w14:textId="3070BC7D" w:rsidR="002C648A" w:rsidRPr="006A60AB" w:rsidRDefault="002C648A" w:rsidP="002C648A">
      <w:pPr>
        <w:pStyle w:val="Nivel10"/>
        <w:numPr>
          <w:ilvl w:val="1"/>
          <w:numId w:val="3"/>
        </w:numPr>
        <w:ind w:left="851"/>
        <w:rPr>
          <w:rFonts w:eastAsia="Arial"/>
          <w:b w:val="0"/>
          <w:bCs/>
          <w:iCs/>
          <w:color w:val="auto"/>
        </w:rPr>
      </w:pPr>
      <w:r w:rsidRPr="006A60AB">
        <w:rPr>
          <w:rFonts w:eastAsia="Arial"/>
          <w:b w:val="0"/>
          <w:bCs/>
          <w:iCs/>
          <w:color w:val="auto"/>
        </w:rPr>
        <w:t>A descrição da solução como um todo encontra-se pormenorizada em tópico específico dos Estudos Técnicos Preliminares, apêndice deste Termo de Referência.</w:t>
      </w:r>
    </w:p>
    <w:p w14:paraId="1BEBC40B" w14:textId="77777777" w:rsidR="00526E18" w:rsidRPr="006A60AB" w:rsidRDefault="00526E18" w:rsidP="00526E18">
      <w:pPr>
        <w:rPr>
          <w:iCs/>
          <w:color w:val="auto"/>
        </w:rPr>
      </w:pPr>
    </w:p>
    <w:p w14:paraId="4D303505" w14:textId="77777777" w:rsidR="00526E18" w:rsidRPr="006A60AB" w:rsidRDefault="00526E18" w:rsidP="00526E18">
      <w:pPr>
        <w:rPr>
          <w:iCs/>
          <w:color w:val="auto"/>
        </w:rPr>
      </w:pPr>
    </w:p>
    <w:p w14:paraId="2F9C3E28" w14:textId="77777777" w:rsidR="00526E18" w:rsidRPr="006A60AB" w:rsidRDefault="00526E18" w:rsidP="00526E18">
      <w:pPr>
        <w:rPr>
          <w:iCs/>
          <w:color w:val="auto"/>
        </w:rPr>
      </w:pPr>
    </w:p>
    <w:p w14:paraId="69738E0B" w14:textId="4C76CC1D" w:rsidR="002C648A" w:rsidRPr="006A60AB"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iCs/>
          <w:color w:val="auto"/>
          <w:sz w:val="20"/>
          <w:szCs w:val="20"/>
        </w:rPr>
      </w:pPr>
      <w:r w:rsidRPr="006A60AB">
        <w:rPr>
          <w:rFonts w:ascii="Arial" w:eastAsia="Arial" w:hAnsi="Arial" w:cs="Arial"/>
          <w:b/>
          <w:bCs/>
          <w:iCs/>
          <w:color w:val="auto"/>
          <w:sz w:val="20"/>
          <w:szCs w:val="20"/>
        </w:rPr>
        <w:t>REQUISITOS DA CONTRATAÇÃO</w:t>
      </w:r>
    </w:p>
    <w:p w14:paraId="213FC66A" w14:textId="43604D8C" w:rsidR="002C648A" w:rsidRPr="006A60AB" w:rsidRDefault="002C648A" w:rsidP="002C648A">
      <w:pPr>
        <w:jc w:val="both"/>
        <w:rPr>
          <w:rFonts w:ascii="Arial" w:eastAsia="Arial" w:hAnsi="Arial" w:cs="Arial"/>
          <w:iCs/>
          <w:color w:val="auto"/>
          <w:sz w:val="20"/>
          <w:szCs w:val="20"/>
        </w:rPr>
      </w:pPr>
      <w:r w:rsidRPr="006A60AB">
        <w:rPr>
          <w:rFonts w:ascii="Arial" w:eastAsia="Arial" w:hAnsi="Arial" w:cs="Arial"/>
          <w:b/>
          <w:bCs/>
          <w:iCs/>
          <w:color w:val="auto"/>
          <w:sz w:val="20"/>
          <w:szCs w:val="20"/>
        </w:rPr>
        <w:t>Sustentabilidade</w:t>
      </w:r>
    </w:p>
    <w:p w14:paraId="7FD0199F" w14:textId="4E660242" w:rsidR="00A4245E" w:rsidRPr="006A60AB" w:rsidRDefault="00A4245E" w:rsidP="00A4245E">
      <w:pPr>
        <w:pStyle w:val="PargrafodaLista"/>
        <w:numPr>
          <w:ilvl w:val="1"/>
          <w:numId w:val="3"/>
        </w:numPr>
        <w:ind w:left="851"/>
        <w:jc w:val="both"/>
        <w:rPr>
          <w:rFonts w:ascii="Arial" w:eastAsia="Arial" w:hAnsi="Arial" w:cs="Arial"/>
          <w:iCs/>
          <w:color w:val="auto"/>
          <w:sz w:val="20"/>
          <w:szCs w:val="20"/>
        </w:rPr>
      </w:pPr>
      <w:r w:rsidRPr="006A60AB">
        <w:rPr>
          <w:rFonts w:ascii="Arial" w:eastAsia="Arial" w:hAnsi="Arial" w:cs="Arial"/>
          <w:iCs/>
          <w:color w:val="auto"/>
          <w:sz w:val="20"/>
          <w:szCs w:val="20"/>
        </w:rPr>
        <w:t>Além dos critérios de sustentabilidade eventualmente inseridos na descrição do objeto, devem ser atendidos os requisitos que se baseiam no Guia Nacional de Contratações Sustentáveis.</w:t>
      </w:r>
    </w:p>
    <w:p w14:paraId="1E7BB4B3" w14:textId="77777777" w:rsidR="00A4245E" w:rsidRPr="006A60AB" w:rsidRDefault="1659E023" w:rsidP="008C3C34">
      <w:pPr>
        <w:pStyle w:val="Nvel1-SemNum"/>
        <w:rPr>
          <w:iCs/>
          <w:strike w:val="0"/>
          <w:color w:val="auto"/>
        </w:rPr>
      </w:pPr>
      <w:r w:rsidRPr="006A60AB">
        <w:rPr>
          <w:iCs/>
          <w:strike w:val="0"/>
          <w:color w:val="auto"/>
        </w:rPr>
        <w:t>Da exigência de amostra</w:t>
      </w:r>
    </w:p>
    <w:p w14:paraId="0ACFF944" w14:textId="02C4C5B4" w:rsidR="00A4245E" w:rsidRPr="006A60AB" w:rsidRDefault="00A4245E" w:rsidP="00A4245E">
      <w:pPr>
        <w:pStyle w:val="Nvel2-Red"/>
        <w:numPr>
          <w:ilvl w:val="1"/>
          <w:numId w:val="3"/>
        </w:numPr>
        <w:ind w:left="851"/>
        <w:rPr>
          <w:i w:val="0"/>
          <w:color w:val="auto"/>
        </w:rPr>
      </w:pPr>
      <w:r w:rsidRPr="006A60AB">
        <w:rPr>
          <w:i w:val="0"/>
          <w:color w:val="auto"/>
        </w:rPr>
        <w:t xml:space="preserve">Havendo o aceite da proposta quanto ao valor, o interessado classificado provisoriamente em primeiro lugar </w:t>
      </w:r>
      <w:r w:rsidRPr="006A60AB">
        <w:rPr>
          <w:b/>
          <w:bCs/>
          <w:i w:val="0"/>
          <w:color w:val="auto"/>
        </w:rPr>
        <w:t>poderá</w:t>
      </w:r>
      <w:r w:rsidRPr="006A60AB">
        <w:rPr>
          <w:i w:val="0"/>
          <w:color w:val="auto"/>
        </w:rPr>
        <w:t xml:space="preserve"> apresentar amostra, que terá data, local e horário de sua realização divulgados por mensagem no sistema, cuja presença será facultada a todos os interessados, incluindo os demais fornecedores interessados.</w:t>
      </w:r>
    </w:p>
    <w:p w14:paraId="00A69D47" w14:textId="77777777" w:rsidR="00A4245E" w:rsidRPr="006A60AB" w:rsidRDefault="00A4245E" w:rsidP="00A4245E">
      <w:pPr>
        <w:pStyle w:val="Nvel2-Red"/>
        <w:numPr>
          <w:ilvl w:val="1"/>
          <w:numId w:val="3"/>
        </w:numPr>
        <w:ind w:left="851"/>
        <w:rPr>
          <w:i w:val="0"/>
          <w:color w:val="auto"/>
        </w:rPr>
      </w:pPr>
      <w:r w:rsidRPr="006A60AB">
        <w:rPr>
          <w:i w:val="0"/>
          <w:color w:val="auto"/>
        </w:rPr>
        <w:t>É facultada prorrogação o prazo estabelecido, a partir de solicitação fundamentada no chat pelo interessado, antes de findo o prazo.</w:t>
      </w:r>
    </w:p>
    <w:p w14:paraId="12EC4AFE" w14:textId="77777777" w:rsidR="00A4245E" w:rsidRPr="006A60AB" w:rsidRDefault="00A4245E" w:rsidP="00A4245E">
      <w:pPr>
        <w:pStyle w:val="Nvel2-Red"/>
        <w:numPr>
          <w:ilvl w:val="1"/>
          <w:numId w:val="3"/>
        </w:numPr>
        <w:ind w:left="851"/>
        <w:rPr>
          <w:i w:val="0"/>
          <w:color w:val="auto"/>
        </w:rPr>
      </w:pPr>
      <w:r w:rsidRPr="006A60AB">
        <w:rPr>
          <w:i w:val="0"/>
          <w:color w:val="auto"/>
        </w:rPr>
        <w:t>No caso de não haver entrega da amostra ou ocorrer atraso na entrega, sem justificativa aceita, ou havendo entrega de amostra fora das especificações previstas, a proposta será recusada.</w:t>
      </w:r>
    </w:p>
    <w:p w14:paraId="15F43B74" w14:textId="77777777" w:rsidR="00A4245E" w:rsidRPr="006A60AB" w:rsidRDefault="00A4245E" w:rsidP="00A4245E">
      <w:pPr>
        <w:pStyle w:val="Nvel2-Red"/>
        <w:numPr>
          <w:ilvl w:val="1"/>
          <w:numId w:val="3"/>
        </w:numPr>
        <w:ind w:left="851"/>
        <w:rPr>
          <w:i w:val="0"/>
          <w:color w:val="auto"/>
        </w:rPr>
      </w:pPr>
      <w:r w:rsidRPr="006A60AB">
        <w:rPr>
          <w:i w:val="0"/>
          <w:color w:val="auto"/>
        </w:rPr>
        <w:t>Os resultados das avaliações serão divulgados por meio de mensagem no sistema.</w:t>
      </w:r>
    </w:p>
    <w:p w14:paraId="55999E9E" w14:textId="77777777" w:rsidR="00A4245E" w:rsidRPr="006A60AB" w:rsidRDefault="00A4245E" w:rsidP="00A4245E">
      <w:pPr>
        <w:pStyle w:val="Nvel2-Red"/>
        <w:numPr>
          <w:ilvl w:val="1"/>
          <w:numId w:val="3"/>
        </w:numPr>
        <w:ind w:left="851"/>
        <w:rPr>
          <w:i w:val="0"/>
          <w:color w:val="auto"/>
        </w:rPr>
      </w:pPr>
      <w:r w:rsidRPr="006A60AB">
        <w:rPr>
          <w:i w:val="0"/>
          <w:color w:val="auto"/>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166E633" w14:textId="77777777" w:rsidR="00A4245E" w:rsidRPr="006A60AB" w:rsidRDefault="00A4245E" w:rsidP="00A4245E">
      <w:pPr>
        <w:pStyle w:val="Nvel2-Red"/>
        <w:numPr>
          <w:ilvl w:val="1"/>
          <w:numId w:val="3"/>
        </w:numPr>
        <w:ind w:left="851"/>
        <w:rPr>
          <w:i w:val="0"/>
          <w:color w:val="auto"/>
        </w:rPr>
      </w:pPr>
      <w:r w:rsidRPr="006A60AB">
        <w:rPr>
          <w:i w:val="0"/>
          <w:color w:val="auto"/>
        </w:rPr>
        <w:t>Os exemplares colocados à disposição da Administração serão tratados como protótipos, podendo ser manuseados e desmontados pela equipe técnica responsável pela análise, não gerando direito a ressarcimento.</w:t>
      </w:r>
    </w:p>
    <w:p w14:paraId="6399DAFD" w14:textId="15A38830" w:rsidR="00A4245E" w:rsidRPr="006A60AB" w:rsidRDefault="1659E023" w:rsidP="00A4245E">
      <w:pPr>
        <w:pStyle w:val="Nvel2-Red"/>
        <w:numPr>
          <w:ilvl w:val="1"/>
          <w:numId w:val="3"/>
        </w:numPr>
        <w:ind w:left="851"/>
        <w:rPr>
          <w:i w:val="0"/>
          <w:color w:val="auto"/>
        </w:rPr>
      </w:pPr>
      <w:r w:rsidRPr="006A60AB">
        <w:rPr>
          <w:i w:val="0"/>
          <w:color w:val="auto"/>
        </w:rPr>
        <w:t xml:space="preserve">Após a divulgação do resultado final do certame, as amostras entregues deverão ser recolhidas pelos fornecedores no prazo de 05 (cinco) dias, após o qual poderão ser descartadas pela Administração, sem direito a ressarcimento. </w:t>
      </w:r>
    </w:p>
    <w:p w14:paraId="4EDD1AB1" w14:textId="1EBC7A53" w:rsidR="00A4245E" w:rsidRPr="006A60AB" w:rsidRDefault="1659E023" w:rsidP="008C3C34">
      <w:pPr>
        <w:pStyle w:val="Nvel1-SemNumPreto"/>
        <w:rPr>
          <w:iCs/>
          <w:strike w:val="0"/>
          <w:color w:val="auto"/>
        </w:rPr>
      </w:pPr>
      <w:r w:rsidRPr="006A60AB">
        <w:rPr>
          <w:iCs/>
          <w:strike w:val="0"/>
          <w:color w:val="auto"/>
        </w:rPr>
        <w:t>Subcontratação</w:t>
      </w:r>
    </w:p>
    <w:p w14:paraId="1355E374" w14:textId="77777777" w:rsidR="00A4245E" w:rsidRPr="006A60AB" w:rsidRDefault="00A4245E" w:rsidP="00A4245E">
      <w:pPr>
        <w:pStyle w:val="Nivel2"/>
        <w:numPr>
          <w:ilvl w:val="1"/>
          <w:numId w:val="3"/>
        </w:numPr>
        <w:ind w:left="851"/>
        <w:rPr>
          <w:rFonts w:ascii="Arial" w:hAnsi="Arial" w:cs="Arial"/>
          <w:iCs/>
          <w:color w:val="auto"/>
          <w:sz w:val="20"/>
          <w:szCs w:val="20"/>
        </w:rPr>
      </w:pPr>
      <w:r w:rsidRPr="006A60AB">
        <w:rPr>
          <w:rFonts w:ascii="Arial" w:hAnsi="Arial" w:cs="Arial"/>
          <w:iCs/>
          <w:color w:val="auto"/>
          <w:sz w:val="20"/>
          <w:szCs w:val="20"/>
        </w:rPr>
        <w:t>Não é admitida a subcontratação do objeto contratual.</w:t>
      </w:r>
    </w:p>
    <w:p w14:paraId="365F3171" w14:textId="77777777" w:rsidR="00A4245E" w:rsidRPr="006A60AB" w:rsidRDefault="1659E023" w:rsidP="008C3C34">
      <w:pPr>
        <w:pStyle w:val="Nvel1-SemNumPreto"/>
        <w:rPr>
          <w:iCs/>
          <w:strike w:val="0"/>
          <w:color w:val="auto"/>
        </w:rPr>
      </w:pPr>
      <w:r w:rsidRPr="006A60AB">
        <w:rPr>
          <w:iCs/>
          <w:strike w:val="0"/>
          <w:color w:val="auto"/>
        </w:rPr>
        <w:t>Garantia da contratação</w:t>
      </w:r>
    </w:p>
    <w:p w14:paraId="7CF88F98" w14:textId="77777777" w:rsidR="00A4245E" w:rsidRPr="006A60AB" w:rsidRDefault="00A4245E" w:rsidP="00A4245E">
      <w:pPr>
        <w:pStyle w:val="Nvel2-Red"/>
        <w:numPr>
          <w:ilvl w:val="1"/>
          <w:numId w:val="3"/>
        </w:numPr>
        <w:ind w:left="851"/>
        <w:rPr>
          <w:i w:val="0"/>
          <w:color w:val="auto"/>
        </w:rPr>
      </w:pPr>
      <w:r w:rsidRPr="006A60AB">
        <w:rPr>
          <w:i w:val="0"/>
          <w:color w:val="auto"/>
        </w:rPr>
        <w:t xml:space="preserve">Não haverá exigência da garantia da contratação dos </w:t>
      </w:r>
      <w:hyperlink r:id="rId10" w:anchor="art96">
        <w:r w:rsidRPr="006A60AB">
          <w:rPr>
            <w:rStyle w:val="Hyperlink"/>
            <w:i w:val="0"/>
            <w:color w:val="auto"/>
          </w:rPr>
          <w:t>artigos 96 e seguintes da Lei nº 14.133, de 2021</w:t>
        </w:r>
      </w:hyperlink>
      <w:r w:rsidRPr="006A60AB">
        <w:rPr>
          <w:i w:val="0"/>
          <w:color w:val="auto"/>
        </w:rPr>
        <w:t>, pelas razões constantes do Estudo Técnico Preliminar.</w:t>
      </w:r>
    </w:p>
    <w:p w14:paraId="7F6C128E" w14:textId="3ACCCB4C" w:rsidR="00861A2F" w:rsidRPr="006A60AB" w:rsidRDefault="00A4245E" w:rsidP="00A4245E">
      <w:pPr>
        <w:pStyle w:val="PargrafodaLista"/>
        <w:numPr>
          <w:ilvl w:val="1"/>
          <w:numId w:val="3"/>
        </w:numPr>
        <w:ind w:left="851"/>
        <w:jc w:val="both"/>
        <w:rPr>
          <w:rFonts w:ascii="Arial" w:eastAsia="Arial" w:hAnsi="Arial" w:cs="Arial"/>
          <w:iCs/>
          <w:color w:val="auto"/>
          <w:sz w:val="18"/>
          <w:szCs w:val="18"/>
        </w:rPr>
      </w:pPr>
      <w:r w:rsidRPr="006A60AB">
        <w:rPr>
          <w:rFonts w:ascii="Arial" w:hAnsi="Arial" w:cs="Arial"/>
          <w:iCs/>
          <w:color w:val="auto"/>
          <w:sz w:val="20"/>
          <w:szCs w:val="20"/>
        </w:rPr>
        <w:t>O contrato oferece maior detalhamento das regras que serão aplicadas em relação à garantia da contratação.</w:t>
      </w:r>
    </w:p>
    <w:p w14:paraId="6660904A" w14:textId="77777777" w:rsidR="00526E18" w:rsidRPr="006A60AB" w:rsidRDefault="00526E18" w:rsidP="00526E18">
      <w:pPr>
        <w:pStyle w:val="PargrafodaLista"/>
        <w:ind w:left="851"/>
        <w:jc w:val="both"/>
        <w:rPr>
          <w:rFonts w:ascii="Arial" w:eastAsia="Arial" w:hAnsi="Arial" w:cs="Arial"/>
          <w:iCs/>
          <w:color w:val="auto"/>
          <w:sz w:val="18"/>
          <w:szCs w:val="18"/>
        </w:rPr>
      </w:pPr>
    </w:p>
    <w:p w14:paraId="0F2F2EDE" w14:textId="493CC93F" w:rsidR="00DF2CD2" w:rsidRPr="006A60AB"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iCs/>
          <w:color w:val="auto"/>
          <w:sz w:val="20"/>
          <w:szCs w:val="20"/>
        </w:rPr>
      </w:pPr>
      <w:r w:rsidRPr="006A60AB">
        <w:rPr>
          <w:rFonts w:ascii="Arial" w:eastAsia="Arial" w:hAnsi="Arial" w:cs="Arial"/>
          <w:b/>
          <w:iCs/>
          <w:smallCaps/>
          <w:color w:val="auto"/>
          <w:sz w:val="20"/>
          <w:szCs w:val="20"/>
        </w:rPr>
        <w:t>MODELO DE EXECUÇÃO DO OBJETO</w:t>
      </w:r>
    </w:p>
    <w:p w14:paraId="1F796866" w14:textId="4B046311" w:rsidR="00287FE9" w:rsidRPr="006A60AB" w:rsidRDefault="00287FE9" w:rsidP="00287FE9">
      <w:pPr>
        <w:numPr>
          <w:ilvl w:val="1"/>
          <w:numId w:val="3"/>
        </w:numPr>
        <w:tabs>
          <w:tab w:val="left" w:pos="993"/>
        </w:tabs>
        <w:spacing w:before="119" w:after="0" w:line="240" w:lineRule="auto"/>
        <w:ind w:left="567" w:right="-30" w:firstLine="0"/>
        <w:jc w:val="both"/>
        <w:rPr>
          <w:rFonts w:ascii="Arial" w:eastAsia="Arial" w:hAnsi="Arial" w:cs="Arial"/>
          <w:iCs/>
          <w:color w:val="auto"/>
          <w:sz w:val="20"/>
          <w:szCs w:val="20"/>
        </w:rPr>
      </w:pPr>
      <w:r w:rsidRPr="006A60AB">
        <w:rPr>
          <w:rFonts w:ascii="Arial" w:hAnsi="Arial" w:cs="Arial"/>
          <w:iCs/>
          <w:color w:val="auto"/>
          <w:sz w:val="20"/>
          <w:szCs w:val="20"/>
        </w:rPr>
        <w:t xml:space="preserve">O prazo de entrega dos itens: </w:t>
      </w:r>
      <w:r w:rsidR="003B4924" w:rsidRPr="006A60AB">
        <w:rPr>
          <w:rFonts w:ascii="Arial" w:hAnsi="Arial" w:cs="Arial"/>
          <w:iCs/>
          <w:color w:val="auto"/>
          <w:sz w:val="20"/>
          <w:szCs w:val="20"/>
        </w:rPr>
        <w:t>1</w:t>
      </w:r>
      <w:r w:rsidR="00564D75" w:rsidRPr="006A60AB">
        <w:rPr>
          <w:rFonts w:ascii="Arial" w:hAnsi="Arial" w:cs="Arial"/>
          <w:iCs/>
          <w:color w:val="auto"/>
          <w:sz w:val="20"/>
          <w:szCs w:val="20"/>
        </w:rPr>
        <w:t>0</w:t>
      </w:r>
      <w:r w:rsidRPr="006A60AB">
        <w:rPr>
          <w:rFonts w:ascii="Arial" w:hAnsi="Arial" w:cs="Arial"/>
          <w:iCs/>
          <w:color w:val="auto"/>
          <w:sz w:val="20"/>
          <w:szCs w:val="20"/>
        </w:rPr>
        <w:t xml:space="preserve"> (</w:t>
      </w:r>
      <w:r w:rsidR="003B4924" w:rsidRPr="006A60AB">
        <w:rPr>
          <w:rFonts w:ascii="Arial" w:hAnsi="Arial" w:cs="Arial"/>
          <w:iCs/>
          <w:color w:val="auto"/>
          <w:sz w:val="20"/>
          <w:szCs w:val="20"/>
        </w:rPr>
        <w:t>dez</w:t>
      </w:r>
      <w:r w:rsidRPr="006A60AB">
        <w:rPr>
          <w:rFonts w:ascii="Arial" w:hAnsi="Arial" w:cs="Arial"/>
          <w:iCs/>
          <w:color w:val="auto"/>
          <w:sz w:val="20"/>
          <w:szCs w:val="20"/>
        </w:rPr>
        <w:t>) dias, contados a partir do recebimento da Nota de Empenho.</w:t>
      </w:r>
    </w:p>
    <w:p w14:paraId="0C174BD1" w14:textId="218C4BF7" w:rsidR="00353FF0" w:rsidRPr="006A60AB" w:rsidRDefault="00353FF0" w:rsidP="00353FF0">
      <w:pPr>
        <w:pStyle w:val="Nvel2-Red"/>
        <w:numPr>
          <w:ilvl w:val="1"/>
          <w:numId w:val="3"/>
        </w:numPr>
        <w:ind w:left="993"/>
        <w:rPr>
          <w:i w:val="0"/>
          <w:color w:val="auto"/>
        </w:rPr>
      </w:pPr>
      <w:r w:rsidRPr="006A60AB">
        <w:rPr>
          <w:i w:val="0"/>
          <w:color w:val="auto"/>
        </w:rPr>
        <w:t xml:space="preserve">Caso não seja possível a entrega na data assinalada, a empresa deverá comunicar as razões respectivas com pelo menos </w:t>
      </w:r>
      <w:r w:rsidR="00C576EE" w:rsidRPr="006A60AB">
        <w:rPr>
          <w:i w:val="0"/>
          <w:color w:val="auto"/>
        </w:rPr>
        <w:t xml:space="preserve">5 </w:t>
      </w:r>
      <w:r w:rsidRPr="006A60AB">
        <w:rPr>
          <w:i w:val="0"/>
          <w:color w:val="auto"/>
        </w:rPr>
        <w:t>dias de antecedência para que qualquer pleito de prorrogação de prazo seja analisado, ressalvadas situações de caso fortuito e força maior.</w:t>
      </w:r>
    </w:p>
    <w:p w14:paraId="07D5D10D" w14:textId="4668B124" w:rsidR="00353FF0" w:rsidRPr="006A60AB" w:rsidRDefault="00353FF0" w:rsidP="00287FE9">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 xml:space="preserve">Os </w:t>
      </w:r>
      <w:r w:rsidR="00287FE9" w:rsidRPr="006A60AB">
        <w:rPr>
          <w:rFonts w:ascii="Arial" w:hAnsi="Arial" w:cs="Arial"/>
          <w:iCs/>
          <w:color w:val="auto"/>
          <w:sz w:val="20"/>
          <w:szCs w:val="20"/>
        </w:rPr>
        <w:t>itens</w:t>
      </w:r>
      <w:r w:rsidRPr="006A60AB">
        <w:rPr>
          <w:rFonts w:ascii="Arial" w:hAnsi="Arial" w:cs="Arial"/>
          <w:iCs/>
          <w:color w:val="auto"/>
          <w:sz w:val="20"/>
          <w:szCs w:val="20"/>
        </w:rPr>
        <w:t xml:space="preserve"> deverão ser entregues no seguinte endereço</w:t>
      </w:r>
      <w:r w:rsidR="00C576EE" w:rsidRPr="006A60AB">
        <w:rPr>
          <w:rFonts w:ascii="Arial" w:hAnsi="Arial" w:cs="Arial"/>
          <w:iCs/>
          <w:color w:val="auto"/>
          <w:sz w:val="20"/>
          <w:szCs w:val="20"/>
        </w:rPr>
        <w:t>:</w:t>
      </w:r>
      <w:r w:rsidR="009B2943" w:rsidRPr="006A60AB">
        <w:rPr>
          <w:rFonts w:ascii="Arial" w:hAnsi="Arial" w:cs="Arial"/>
          <w:iCs/>
          <w:color w:val="auto"/>
          <w:sz w:val="20"/>
          <w:szCs w:val="20"/>
        </w:rPr>
        <w:t xml:space="preserve"> </w:t>
      </w:r>
      <w:bookmarkStart w:id="3" w:name="_Hlk193980075"/>
      <w:r w:rsidR="00287FE9" w:rsidRPr="006A60AB">
        <w:rPr>
          <w:rFonts w:ascii="Arial" w:hAnsi="Arial" w:cs="Arial"/>
          <w:iCs/>
          <w:color w:val="auto"/>
          <w:sz w:val="20"/>
          <w:szCs w:val="20"/>
        </w:rPr>
        <w:t xml:space="preserve">Rua </w:t>
      </w:r>
      <w:r w:rsidR="00526E18" w:rsidRPr="006A60AB">
        <w:rPr>
          <w:rFonts w:ascii="Arial" w:hAnsi="Arial" w:cs="Arial"/>
          <w:iCs/>
          <w:color w:val="auto"/>
          <w:sz w:val="20"/>
          <w:szCs w:val="20"/>
        </w:rPr>
        <w:t xml:space="preserve">Cel. </w:t>
      </w:r>
      <w:proofErr w:type="spellStart"/>
      <w:r w:rsidR="00526E18" w:rsidRPr="006A60AB">
        <w:rPr>
          <w:rFonts w:ascii="Arial" w:hAnsi="Arial" w:cs="Arial"/>
          <w:iCs/>
          <w:color w:val="auto"/>
          <w:sz w:val="20"/>
          <w:szCs w:val="20"/>
        </w:rPr>
        <w:t>Adjar</w:t>
      </w:r>
      <w:proofErr w:type="spellEnd"/>
      <w:r w:rsidR="00526E18" w:rsidRPr="006A60AB">
        <w:rPr>
          <w:rFonts w:ascii="Arial" w:hAnsi="Arial" w:cs="Arial"/>
          <w:iCs/>
          <w:color w:val="auto"/>
          <w:sz w:val="20"/>
          <w:szCs w:val="20"/>
        </w:rPr>
        <w:t xml:space="preserve"> Maciel, nº 35, Centro, </w:t>
      </w:r>
      <w:r w:rsidR="00287FE9" w:rsidRPr="006A60AB">
        <w:rPr>
          <w:rFonts w:ascii="Arial" w:hAnsi="Arial" w:cs="Arial"/>
          <w:iCs/>
          <w:color w:val="auto"/>
          <w:sz w:val="20"/>
          <w:szCs w:val="20"/>
        </w:rPr>
        <w:t>Belo Jardim-PE, CEP: 5515</w:t>
      </w:r>
      <w:r w:rsidR="00526E18" w:rsidRPr="006A60AB">
        <w:rPr>
          <w:rFonts w:ascii="Arial" w:hAnsi="Arial" w:cs="Arial"/>
          <w:iCs/>
          <w:color w:val="auto"/>
          <w:sz w:val="20"/>
          <w:szCs w:val="20"/>
        </w:rPr>
        <w:t>0</w:t>
      </w:r>
      <w:r w:rsidR="00287FE9" w:rsidRPr="006A60AB">
        <w:rPr>
          <w:rFonts w:ascii="Arial" w:hAnsi="Arial" w:cs="Arial"/>
          <w:iCs/>
          <w:color w:val="auto"/>
          <w:sz w:val="20"/>
          <w:szCs w:val="20"/>
        </w:rPr>
        <w:t>-0</w:t>
      </w:r>
      <w:r w:rsidR="00526E18" w:rsidRPr="006A60AB">
        <w:rPr>
          <w:rFonts w:ascii="Arial" w:hAnsi="Arial" w:cs="Arial"/>
          <w:iCs/>
          <w:color w:val="auto"/>
          <w:sz w:val="20"/>
          <w:szCs w:val="20"/>
        </w:rPr>
        <w:t>40</w:t>
      </w:r>
      <w:r w:rsidR="00287FE9" w:rsidRPr="006A60AB">
        <w:rPr>
          <w:rFonts w:ascii="Arial" w:hAnsi="Arial" w:cs="Arial"/>
          <w:iCs/>
          <w:color w:val="auto"/>
          <w:sz w:val="20"/>
          <w:szCs w:val="20"/>
        </w:rPr>
        <w:t>, em dias com expediente, de segunda-feira a sexta-feira, das 0</w:t>
      </w:r>
      <w:r w:rsidR="00526E18" w:rsidRPr="006A60AB">
        <w:rPr>
          <w:rFonts w:ascii="Arial" w:hAnsi="Arial" w:cs="Arial"/>
          <w:iCs/>
          <w:color w:val="auto"/>
          <w:sz w:val="20"/>
          <w:szCs w:val="20"/>
        </w:rPr>
        <w:t xml:space="preserve">8:00 </w:t>
      </w:r>
      <w:r w:rsidR="00287FE9" w:rsidRPr="006A60AB">
        <w:rPr>
          <w:rFonts w:ascii="Arial" w:hAnsi="Arial" w:cs="Arial"/>
          <w:iCs/>
          <w:color w:val="auto"/>
          <w:sz w:val="20"/>
          <w:szCs w:val="20"/>
        </w:rPr>
        <w:t xml:space="preserve">horas às </w:t>
      </w:r>
      <w:r w:rsidR="00526E18" w:rsidRPr="006A60AB">
        <w:rPr>
          <w:rFonts w:ascii="Arial" w:hAnsi="Arial" w:cs="Arial"/>
          <w:iCs/>
          <w:color w:val="auto"/>
          <w:sz w:val="20"/>
          <w:szCs w:val="20"/>
        </w:rPr>
        <w:t>13:00</w:t>
      </w:r>
      <w:r w:rsidR="00287FE9" w:rsidRPr="006A60AB">
        <w:rPr>
          <w:rFonts w:ascii="Arial" w:hAnsi="Arial" w:cs="Arial"/>
          <w:iCs/>
          <w:color w:val="auto"/>
          <w:sz w:val="20"/>
          <w:szCs w:val="20"/>
        </w:rPr>
        <w:t xml:space="preserve"> horas</w:t>
      </w:r>
      <w:r w:rsidR="00287FE9" w:rsidRPr="006A60AB">
        <w:rPr>
          <w:rFonts w:ascii="Arial" w:eastAsia="Arial" w:hAnsi="Arial" w:cs="Arial"/>
          <w:iCs/>
          <w:color w:val="auto"/>
          <w:sz w:val="20"/>
          <w:szCs w:val="20"/>
        </w:rPr>
        <w:t>.</w:t>
      </w:r>
      <w:bookmarkEnd w:id="3"/>
    </w:p>
    <w:p w14:paraId="11B0809D" w14:textId="77C892C3" w:rsidR="00353FF0" w:rsidRPr="006A60AB" w:rsidRDefault="00353FF0" w:rsidP="00353FF0">
      <w:pPr>
        <w:numPr>
          <w:ilvl w:val="1"/>
          <w:numId w:val="3"/>
        </w:numPr>
        <w:tabs>
          <w:tab w:val="left" w:pos="993"/>
        </w:tabs>
        <w:spacing w:before="119" w:after="0" w:line="240" w:lineRule="auto"/>
        <w:ind w:left="993" w:right="-30"/>
        <w:jc w:val="both"/>
        <w:rPr>
          <w:rFonts w:ascii="Arial" w:eastAsia="Arial" w:hAnsi="Arial" w:cs="Arial"/>
          <w:iCs/>
          <w:color w:val="auto"/>
          <w:sz w:val="18"/>
          <w:szCs w:val="18"/>
        </w:rPr>
      </w:pPr>
      <w:r w:rsidRPr="006A60AB">
        <w:rPr>
          <w:rFonts w:ascii="Arial" w:hAnsi="Arial" w:cs="Arial"/>
          <w:iCs/>
          <w:color w:val="auto"/>
          <w:sz w:val="20"/>
          <w:szCs w:val="20"/>
        </w:rPr>
        <w:t>No caso de produtos perecíveis, o prazo de validade na data da entrega não poderá ser inferior a</w:t>
      </w:r>
      <w:r w:rsidR="00526E18" w:rsidRPr="006A60AB">
        <w:rPr>
          <w:rFonts w:ascii="Arial" w:hAnsi="Arial" w:cs="Arial"/>
          <w:iCs/>
          <w:color w:val="auto"/>
          <w:sz w:val="20"/>
          <w:szCs w:val="20"/>
        </w:rPr>
        <w:t xml:space="preserve"> 180 (cento e oitenta) dias</w:t>
      </w:r>
      <w:r w:rsidR="00C576EE" w:rsidRPr="006A60AB">
        <w:rPr>
          <w:rFonts w:ascii="Arial" w:hAnsi="Arial" w:cs="Arial"/>
          <w:iCs/>
          <w:color w:val="auto"/>
          <w:sz w:val="20"/>
          <w:szCs w:val="20"/>
        </w:rPr>
        <w:t>.</w:t>
      </w:r>
    </w:p>
    <w:p w14:paraId="6A180837" w14:textId="77777777" w:rsidR="00C576EE" w:rsidRPr="006A60AB" w:rsidRDefault="00C576EE" w:rsidP="008C3C34">
      <w:pPr>
        <w:pStyle w:val="Nvel1-SemNumPreto"/>
        <w:rPr>
          <w:iCs/>
          <w:strike w:val="0"/>
          <w:color w:val="auto"/>
        </w:rPr>
      </w:pPr>
      <w:r w:rsidRPr="006A60AB">
        <w:rPr>
          <w:iCs/>
          <w:strike w:val="0"/>
          <w:color w:val="auto"/>
        </w:rPr>
        <w:lastRenderedPageBreak/>
        <w:t>Garantia, manutenção e assistência técnica</w:t>
      </w:r>
    </w:p>
    <w:p w14:paraId="37000404" w14:textId="64B34C08" w:rsidR="00C576EE" w:rsidRPr="006A60AB" w:rsidRDefault="00C576EE" w:rsidP="00C576EE">
      <w:pPr>
        <w:pStyle w:val="Nvel2-Red"/>
        <w:numPr>
          <w:ilvl w:val="1"/>
          <w:numId w:val="3"/>
        </w:numPr>
        <w:ind w:left="993"/>
        <w:rPr>
          <w:i w:val="0"/>
          <w:color w:val="auto"/>
        </w:rPr>
      </w:pPr>
      <w:r w:rsidRPr="006A60AB">
        <w:rPr>
          <w:i w:val="0"/>
          <w:color w:val="auto"/>
        </w:rPr>
        <w:t>O prazo de garantia é aquele estabelecido na Lei nº 8.078, de 11 de setembro de 1990 (Código de Defesa do Consumidor)</w:t>
      </w:r>
      <w:r w:rsidR="00526E18" w:rsidRPr="006A60AB">
        <w:rPr>
          <w:i w:val="0"/>
          <w:color w:val="auto"/>
        </w:rPr>
        <w:t>.</w:t>
      </w:r>
    </w:p>
    <w:p w14:paraId="1E91B31C" w14:textId="61F20DF7" w:rsidR="00DF2CD2" w:rsidRPr="006A60AB"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18"/>
          <w:szCs w:val="18"/>
        </w:rPr>
      </w:pPr>
      <w:r w:rsidRPr="006A60AB">
        <w:rPr>
          <w:rFonts w:ascii="Arial" w:hAnsi="Arial" w:cs="Arial"/>
          <w:b/>
          <w:bCs/>
          <w:iCs/>
          <w:color w:val="auto"/>
          <w:sz w:val="20"/>
          <w:szCs w:val="20"/>
        </w:rPr>
        <w:t>MODELO DE GESTÃO DO CONTRATO</w:t>
      </w:r>
    </w:p>
    <w:p w14:paraId="09E0E146" w14:textId="3EA6C879" w:rsidR="00C576EE" w:rsidRPr="006A60AB" w:rsidRDefault="00C576EE" w:rsidP="00C576EE">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6A60AB" w:rsidRDefault="00C576EE" w:rsidP="00C576EE">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6A60AB" w:rsidRDefault="00C576EE" w:rsidP="00C576EE">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6A60AB" w:rsidRDefault="00C576EE" w:rsidP="00C576EE">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O órgão ou entidade poderá convocar representante da empresa para adoção de providências que devam ser cumpridas de imediato.</w:t>
      </w:r>
    </w:p>
    <w:p w14:paraId="4FBFB963" w14:textId="77777777" w:rsidR="00C576EE" w:rsidRPr="006A60AB" w:rsidRDefault="00C576EE" w:rsidP="00C576EE">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 xml:space="preserve"> Após a assinatura do contrato ou instrumento equivalente</w:t>
      </w:r>
      <w:r w:rsidRPr="006A60AB">
        <w:rPr>
          <w:rFonts w:ascii="Arial" w:hAnsi="Arial" w:cs="Arial"/>
          <w:iCs/>
          <w:strike/>
          <w:color w:val="auto"/>
          <w:sz w:val="20"/>
          <w:szCs w:val="20"/>
        </w:rPr>
        <w:t>,</w:t>
      </w:r>
      <w:r w:rsidRPr="006A60AB">
        <w:rPr>
          <w:rFonts w:ascii="Arial" w:hAnsi="Arial" w:cs="Arial"/>
          <w:iCs/>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6A60AB" w:rsidRDefault="00C576EE" w:rsidP="008C3C34">
      <w:pPr>
        <w:pStyle w:val="Nivel2"/>
        <w:numPr>
          <w:ilvl w:val="0"/>
          <w:numId w:val="0"/>
        </w:numPr>
        <w:rPr>
          <w:rFonts w:ascii="Arial" w:hAnsi="Arial" w:cs="Arial"/>
          <w:b/>
          <w:bCs/>
          <w:iCs/>
          <w:color w:val="auto"/>
          <w:sz w:val="20"/>
          <w:szCs w:val="20"/>
        </w:rPr>
      </w:pPr>
      <w:r w:rsidRPr="006A60AB">
        <w:rPr>
          <w:rFonts w:ascii="Arial" w:hAnsi="Arial" w:cs="Arial"/>
          <w:b/>
          <w:bCs/>
          <w:iCs/>
          <w:color w:val="auto"/>
          <w:sz w:val="20"/>
          <w:szCs w:val="20"/>
        </w:rPr>
        <w:t>Fiscalização</w:t>
      </w:r>
      <w:r w:rsidR="002C648A" w:rsidRPr="006A60AB">
        <w:rPr>
          <w:rFonts w:ascii="Arial" w:hAnsi="Arial" w:cs="Arial"/>
          <w:b/>
          <w:bCs/>
          <w:iCs/>
          <w:color w:val="auto"/>
          <w:sz w:val="20"/>
          <w:szCs w:val="20"/>
        </w:rPr>
        <w:t xml:space="preserve"> </w:t>
      </w:r>
    </w:p>
    <w:p w14:paraId="43E95B20" w14:textId="77777777" w:rsidR="00C576EE" w:rsidRPr="006A60AB" w:rsidRDefault="00C576EE" w:rsidP="00C576EE">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A execução do contrato deverá ser acompanhada e fiscalizada pelo(s) fiscal(</w:t>
      </w:r>
      <w:proofErr w:type="spellStart"/>
      <w:r w:rsidRPr="006A60AB">
        <w:rPr>
          <w:rFonts w:ascii="Arial" w:hAnsi="Arial" w:cs="Arial"/>
          <w:iCs/>
          <w:color w:val="auto"/>
          <w:sz w:val="20"/>
          <w:szCs w:val="20"/>
        </w:rPr>
        <w:t>is</w:t>
      </w:r>
      <w:proofErr w:type="spellEnd"/>
      <w:r w:rsidRPr="006A60AB">
        <w:rPr>
          <w:rFonts w:ascii="Arial" w:hAnsi="Arial" w:cs="Arial"/>
          <w:iCs/>
          <w:color w:val="auto"/>
          <w:sz w:val="20"/>
          <w:szCs w:val="20"/>
        </w:rPr>
        <w:t>) do contrato, ou pelos respectivos substitutos (</w:t>
      </w:r>
      <w:hyperlink r:id="rId11" w:anchor="art117">
        <w:r w:rsidRPr="006A60AB">
          <w:rPr>
            <w:rStyle w:val="Hyperlink"/>
            <w:rFonts w:ascii="Arial" w:hAnsi="Arial" w:cs="Arial"/>
            <w:iCs/>
            <w:color w:val="auto"/>
            <w:sz w:val="20"/>
            <w:szCs w:val="20"/>
          </w:rPr>
          <w:t>Lei nº 14.133, de 2021, art. 117, caput</w:t>
        </w:r>
      </w:hyperlink>
      <w:r w:rsidRPr="006A60AB">
        <w:rPr>
          <w:rFonts w:ascii="Arial" w:hAnsi="Arial" w:cs="Arial"/>
          <w:iCs/>
          <w:color w:val="auto"/>
          <w:sz w:val="20"/>
          <w:szCs w:val="20"/>
        </w:rPr>
        <w:t>).</w:t>
      </w:r>
    </w:p>
    <w:p w14:paraId="6A59A5A0" w14:textId="3D7863ED" w:rsidR="00C576EE" w:rsidRPr="006A60AB" w:rsidRDefault="1659E023" w:rsidP="008C3C34">
      <w:pPr>
        <w:pStyle w:val="Nvel1-SemNumPreto"/>
        <w:rPr>
          <w:iCs/>
          <w:strike w:val="0"/>
          <w:color w:val="auto"/>
        </w:rPr>
      </w:pPr>
      <w:r w:rsidRPr="006A60AB">
        <w:rPr>
          <w:iCs/>
          <w:strike w:val="0"/>
          <w:color w:val="auto"/>
        </w:rPr>
        <w:t>Fiscalização Técnica</w:t>
      </w:r>
    </w:p>
    <w:p w14:paraId="0C33E483" w14:textId="07232886" w:rsidR="00C576EE" w:rsidRPr="006A60AB" w:rsidRDefault="00C576EE" w:rsidP="00C576EE">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6A60AB">
        <w:rPr>
          <w:rFonts w:ascii="Arial" w:hAnsi="Arial" w:cs="Arial"/>
          <w:iCs/>
          <w:color w:val="auto"/>
          <w:sz w:val="20"/>
          <w:szCs w:val="20"/>
        </w:rPr>
        <w:t>Decreto Municipal nº 5, de 2023</w:t>
      </w:r>
      <w:r w:rsidRPr="006A60AB">
        <w:rPr>
          <w:rFonts w:ascii="Arial" w:hAnsi="Arial" w:cs="Arial"/>
          <w:iCs/>
          <w:color w:val="auto"/>
          <w:sz w:val="20"/>
          <w:szCs w:val="20"/>
        </w:rPr>
        <w:t>, art. 22, VI);</w:t>
      </w:r>
    </w:p>
    <w:p w14:paraId="3DD232F5" w14:textId="07317705" w:rsidR="00C576EE" w:rsidRPr="006A60AB" w:rsidRDefault="00C576EE" w:rsidP="00C576EE">
      <w:pPr>
        <w:pStyle w:val="Nivel3"/>
        <w:numPr>
          <w:ilvl w:val="2"/>
          <w:numId w:val="3"/>
        </w:numPr>
        <w:tabs>
          <w:tab w:val="clear" w:pos="2160"/>
        </w:tabs>
        <w:ind w:left="993"/>
        <w:rPr>
          <w:rFonts w:ascii="Arial" w:hAnsi="Arial"/>
          <w:iCs/>
          <w:color w:val="auto"/>
          <w:sz w:val="20"/>
          <w:szCs w:val="20"/>
        </w:rPr>
      </w:pPr>
      <w:r w:rsidRPr="006A60AB">
        <w:rPr>
          <w:rFonts w:ascii="Arial" w:hAnsi="Arial"/>
          <w:iCs/>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6A60AB">
          <w:rPr>
            <w:rStyle w:val="Hyperlink"/>
            <w:rFonts w:ascii="Arial" w:hAnsi="Arial"/>
            <w:iCs/>
            <w:color w:val="auto"/>
            <w:sz w:val="20"/>
            <w:szCs w:val="20"/>
          </w:rPr>
          <w:t>Lei nº 14.133, de 2021, art. 117, §1º</w:t>
        </w:r>
      </w:hyperlink>
      <w:r w:rsidRPr="006A60AB">
        <w:rPr>
          <w:rFonts w:ascii="Arial" w:hAnsi="Arial"/>
          <w:iCs/>
          <w:color w:val="auto"/>
          <w:sz w:val="20"/>
          <w:szCs w:val="20"/>
        </w:rPr>
        <w:t xml:space="preserve">, e </w:t>
      </w:r>
      <w:hyperlink r:id="rId13">
        <w:r w:rsidR="00FB6498" w:rsidRPr="006A60AB">
          <w:rPr>
            <w:rStyle w:val="Hyperlink"/>
            <w:rFonts w:ascii="Arial" w:hAnsi="Arial"/>
            <w:iCs/>
            <w:color w:val="auto"/>
            <w:sz w:val="20"/>
            <w:szCs w:val="20"/>
          </w:rPr>
          <w:t>Decreto Municipal nº 5, de 2023</w:t>
        </w:r>
        <w:r w:rsidRPr="006A60AB">
          <w:rPr>
            <w:rStyle w:val="Hyperlink"/>
            <w:rFonts w:ascii="Arial" w:hAnsi="Arial"/>
            <w:iCs/>
            <w:color w:val="auto"/>
            <w:sz w:val="20"/>
            <w:szCs w:val="20"/>
          </w:rPr>
          <w:t>, art. 22, II);</w:t>
        </w:r>
      </w:hyperlink>
    </w:p>
    <w:p w14:paraId="43F9B1C7" w14:textId="5B2005F1" w:rsidR="00C576EE" w:rsidRPr="006A60AB" w:rsidRDefault="00C576EE" w:rsidP="00C576EE">
      <w:pPr>
        <w:pStyle w:val="Nivel3"/>
        <w:numPr>
          <w:ilvl w:val="2"/>
          <w:numId w:val="3"/>
        </w:numPr>
        <w:tabs>
          <w:tab w:val="clear" w:pos="2160"/>
        </w:tabs>
        <w:ind w:left="993"/>
        <w:rPr>
          <w:rFonts w:ascii="Arial" w:hAnsi="Arial"/>
          <w:iCs/>
          <w:color w:val="auto"/>
          <w:sz w:val="20"/>
          <w:szCs w:val="20"/>
        </w:rPr>
      </w:pPr>
      <w:r w:rsidRPr="006A60AB">
        <w:rPr>
          <w:rFonts w:ascii="Arial" w:hAnsi="Arial"/>
          <w:iCs/>
          <w:color w:val="auto"/>
          <w:sz w:val="20"/>
          <w:szCs w:val="20"/>
        </w:rPr>
        <w:t>Identificada qualquer inexatidão ou irregularidade, o fiscal técnico do contrato emitirá notificações para a correção da execução do contrato, determinando prazo para a correção. (</w:t>
      </w:r>
      <w:hyperlink r:id="rId14">
        <w:r w:rsidR="00FB6498" w:rsidRPr="006A60AB">
          <w:rPr>
            <w:rStyle w:val="Hyperlink"/>
            <w:rFonts w:ascii="Arial" w:hAnsi="Arial"/>
            <w:iCs/>
            <w:color w:val="auto"/>
            <w:sz w:val="20"/>
            <w:szCs w:val="20"/>
          </w:rPr>
          <w:t>Decreto Municipal nº 5, de 2023</w:t>
        </w:r>
        <w:r w:rsidRPr="006A60AB">
          <w:rPr>
            <w:rStyle w:val="Hyperlink"/>
            <w:rFonts w:ascii="Arial" w:hAnsi="Arial"/>
            <w:iCs/>
            <w:color w:val="auto"/>
            <w:sz w:val="20"/>
            <w:szCs w:val="20"/>
          </w:rPr>
          <w:t>, art. 22, III</w:t>
        </w:r>
      </w:hyperlink>
      <w:r w:rsidRPr="006A60AB">
        <w:rPr>
          <w:rFonts w:ascii="Arial" w:hAnsi="Arial"/>
          <w:iCs/>
          <w:color w:val="auto"/>
          <w:sz w:val="20"/>
          <w:szCs w:val="20"/>
        </w:rPr>
        <w:t xml:space="preserve">); </w:t>
      </w:r>
    </w:p>
    <w:p w14:paraId="5D25F1CA" w14:textId="05307F6E" w:rsidR="00C576EE" w:rsidRPr="006A60AB" w:rsidRDefault="00C576EE" w:rsidP="00C576EE">
      <w:pPr>
        <w:pStyle w:val="Nivel3"/>
        <w:numPr>
          <w:ilvl w:val="2"/>
          <w:numId w:val="3"/>
        </w:numPr>
        <w:tabs>
          <w:tab w:val="clear" w:pos="2160"/>
        </w:tabs>
        <w:ind w:left="993"/>
        <w:rPr>
          <w:rFonts w:ascii="Arial" w:hAnsi="Arial"/>
          <w:iCs/>
          <w:color w:val="auto"/>
          <w:sz w:val="20"/>
          <w:szCs w:val="20"/>
        </w:rPr>
      </w:pPr>
      <w:r w:rsidRPr="006A60AB">
        <w:rPr>
          <w:rFonts w:ascii="Arial" w:hAnsi="Arial"/>
          <w:iCs/>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5">
        <w:r w:rsidR="00FB6498" w:rsidRPr="006A60AB">
          <w:rPr>
            <w:rStyle w:val="Hyperlink"/>
            <w:rFonts w:ascii="Arial" w:hAnsi="Arial"/>
            <w:iCs/>
            <w:color w:val="auto"/>
            <w:sz w:val="20"/>
            <w:szCs w:val="20"/>
          </w:rPr>
          <w:t>Decreto Municipal nº 5, de 2023</w:t>
        </w:r>
        <w:r w:rsidRPr="006A60AB">
          <w:rPr>
            <w:rStyle w:val="Hyperlink"/>
            <w:rFonts w:ascii="Arial" w:hAnsi="Arial"/>
            <w:iCs/>
            <w:color w:val="auto"/>
            <w:sz w:val="20"/>
            <w:szCs w:val="20"/>
          </w:rPr>
          <w:t>, art. 22, IV</w:t>
        </w:r>
      </w:hyperlink>
      <w:r w:rsidRPr="006A60AB">
        <w:rPr>
          <w:rFonts w:ascii="Arial" w:hAnsi="Arial"/>
          <w:iCs/>
          <w:color w:val="auto"/>
          <w:sz w:val="20"/>
          <w:szCs w:val="20"/>
        </w:rPr>
        <w:t>).</w:t>
      </w:r>
    </w:p>
    <w:p w14:paraId="13B9ABB3" w14:textId="56EC1AA2" w:rsidR="00C576EE" w:rsidRPr="006A60AB" w:rsidRDefault="00C576EE" w:rsidP="00C576EE">
      <w:pPr>
        <w:pStyle w:val="Nivel3"/>
        <w:numPr>
          <w:ilvl w:val="2"/>
          <w:numId w:val="3"/>
        </w:numPr>
        <w:tabs>
          <w:tab w:val="clear" w:pos="2160"/>
        </w:tabs>
        <w:ind w:left="993"/>
        <w:rPr>
          <w:rFonts w:ascii="Arial" w:hAnsi="Arial"/>
          <w:iCs/>
          <w:color w:val="auto"/>
          <w:sz w:val="20"/>
          <w:szCs w:val="20"/>
        </w:rPr>
      </w:pPr>
      <w:r w:rsidRPr="006A60AB">
        <w:rPr>
          <w:rFonts w:ascii="Arial" w:hAnsi="Arial"/>
          <w:iCs/>
          <w:color w:val="auto"/>
          <w:sz w:val="20"/>
          <w:szCs w:val="20"/>
        </w:rPr>
        <w:t>No caso de ocorrências que possam inviabilizar a execução do contrato nas datas aprazadas, o fiscal técnico do contrato comunicará o fato imediatamente ao gestor do contrato. (</w:t>
      </w:r>
      <w:hyperlink r:id="rId16">
        <w:r w:rsidR="00FB6498" w:rsidRPr="006A60AB">
          <w:rPr>
            <w:rStyle w:val="Hyperlink"/>
            <w:rFonts w:ascii="Arial" w:hAnsi="Arial"/>
            <w:iCs/>
            <w:color w:val="auto"/>
            <w:sz w:val="20"/>
            <w:szCs w:val="20"/>
          </w:rPr>
          <w:t>Decreto Municipal nº 5, de 2023</w:t>
        </w:r>
        <w:r w:rsidRPr="006A60AB">
          <w:rPr>
            <w:rStyle w:val="Hyperlink"/>
            <w:rFonts w:ascii="Arial" w:hAnsi="Arial"/>
            <w:iCs/>
            <w:color w:val="auto"/>
            <w:sz w:val="20"/>
            <w:szCs w:val="20"/>
          </w:rPr>
          <w:t>, art. 22, V</w:t>
        </w:r>
      </w:hyperlink>
      <w:r w:rsidRPr="006A60AB">
        <w:rPr>
          <w:rFonts w:ascii="Arial" w:hAnsi="Arial"/>
          <w:iCs/>
          <w:color w:val="auto"/>
          <w:sz w:val="20"/>
          <w:szCs w:val="20"/>
        </w:rPr>
        <w:t>).</w:t>
      </w:r>
    </w:p>
    <w:p w14:paraId="54FCB948" w14:textId="54C404E8" w:rsidR="00C576EE" w:rsidRPr="006A60AB" w:rsidRDefault="00C576EE" w:rsidP="00C576EE">
      <w:pPr>
        <w:pStyle w:val="Nivel3"/>
        <w:numPr>
          <w:ilvl w:val="2"/>
          <w:numId w:val="3"/>
        </w:numPr>
        <w:tabs>
          <w:tab w:val="clear" w:pos="2160"/>
        </w:tabs>
        <w:ind w:left="993"/>
        <w:rPr>
          <w:rFonts w:ascii="Arial" w:hAnsi="Arial"/>
          <w:iCs/>
          <w:color w:val="auto"/>
          <w:sz w:val="20"/>
          <w:szCs w:val="20"/>
        </w:rPr>
      </w:pPr>
      <w:r w:rsidRPr="006A60AB">
        <w:rPr>
          <w:rFonts w:ascii="Arial" w:hAnsi="Arial"/>
          <w:iCs/>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7">
        <w:r w:rsidRPr="006A60AB">
          <w:rPr>
            <w:rStyle w:val="Hyperlink"/>
            <w:rFonts w:ascii="Arial" w:hAnsi="Arial"/>
            <w:iCs/>
            <w:color w:val="auto"/>
            <w:sz w:val="20"/>
            <w:szCs w:val="20"/>
          </w:rPr>
          <w:t>(</w:t>
        </w:r>
        <w:r w:rsidR="00FB6498" w:rsidRPr="006A60AB">
          <w:rPr>
            <w:rStyle w:val="Hyperlink"/>
            <w:rFonts w:ascii="Arial" w:hAnsi="Arial"/>
            <w:iCs/>
            <w:color w:val="auto"/>
            <w:sz w:val="20"/>
            <w:szCs w:val="20"/>
          </w:rPr>
          <w:t>Decreto Municipal nº 5, de 2023</w:t>
        </w:r>
        <w:r w:rsidRPr="006A60AB">
          <w:rPr>
            <w:rStyle w:val="Hyperlink"/>
            <w:rFonts w:ascii="Arial" w:hAnsi="Arial"/>
            <w:iCs/>
            <w:color w:val="auto"/>
            <w:sz w:val="20"/>
            <w:szCs w:val="20"/>
          </w:rPr>
          <w:t>, art. 22, VII</w:t>
        </w:r>
      </w:hyperlink>
      <w:r w:rsidRPr="006A60AB">
        <w:rPr>
          <w:rFonts w:ascii="Arial" w:hAnsi="Arial"/>
          <w:iCs/>
          <w:color w:val="auto"/>
          <w:sz w:val="20"/>
          <w:szCs w:val="20"/>
        </w:rPr>
        <w:t>).</w:t>
      </w:r>
    </w:p>
    <w:p w14:paraId="7E5CF564" w14:textId="77777777" w:rsidR="00C576EE" w:rsidRPr="006A60AB" w:rsidRDefault="1659E023" w:rsidP="008C3C34">
      <w:pPr>
        <w:pStyle w:val="Nvel1-SemNumPreto"/>
        <w:rPr>
          <w:iCs/>
          <w:strike w:val="0"/>
          <w:color w:val="auto"/>
        </w:rPr>
      </w:pPr>
      <w:r w:rsidRPr="006A60AB">
        <w:rPr>
          <w:iCs/>
          <w:strike w:val="0"/>
          <w:color w:val="auto"/>
        </w:rPr>
        <w:lastRenderedPageBreak/>
        <w:t>Fiscalização Administrativa</w:t>
      </w:r>
    </w:p>
    <w:p w14:paraId="4F3EEF4B" w14:textId="51E5D04E" w:rsidR="00C576EE" w:rsidRPr="006A60AB" w:rsidRDefault="00C576EE" w:rsidP="00C576EE">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6A60AB">
        <w:rPr>
          <w:rFonts w:ascii="Arial" w:hAnsi="Arial" w:cs="Arial"/>
          <w:iCs/>
          <w:color w:val="auto"/>
          <w:sz w:val="20"/>
          <w:szCs w:val="20"/>
        </w:rPr>
        <w:t>Decreto Municipal nº 5, de 2023</w:t>
      </w:r>
      <w:r w:rsidRPr="006A60AB">
        <w:rPr>
          <w:rFonts w:ascii="Arial" w:hAnsi="Arial" w:cs="Arial"/>
          <w:iCs/>
          <w:color w:val="auto"/>
          <w:sz w:val="20"/>
          <w:szCs w:val="20"/>
        </w:rPr>
        <w:t>).</w:t>
      </w:r>
    </w:p>
    <w:p w14:paraId="3C6EF4BA" w14:textId="42EF5A30" w:rsidR="00C576EE" w:rsidRPr="006A60AB" w:rsidRDefault="00C576EE" w:rsidP="00C576EE">
      <w:pPr>
        <w:pStyle w:val="Nivel3"/>
        <w:numPr>
          <w:ilvl w:val="2"/>
          <w:numId w:val="3"/>
        </w:numPr>
        <w:tabs>
          <w:tab w:val="clear" w:pos="2160"/>
        </w:tabs>
        <w:ind w:left="993"/>
        <w:rPr>
          <w:rFonts w:ascii="Arial" w:hAnsi="Arial"/>
          <w:iCs/>
          <w:color w:val="auto"/>
          <w:sz w:val="20"/>
          <w:szCs w:val="20"/>
        </w:rPr>
      </w:pPr>
      <w:r w:rsidRPr="006A60AB">
        <w:rPr>
          <w:rFonts w:ascii="Arial" w:hAnsi="Arial"/>
          <w:iCs/>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6A60AB">
        <w:rPr>
          <w:rFonts w:ascii="Arial" w:hAnsi="Arial"/>
          <w:iCs/>
          <w:color w:val="auto"/>
          <w:sz w:val="20"/>
          <w:szCs w:val="20"/>
        </w:rPr>
        <w:t>Decreto Municipal nº 5, de 2023</w:t>
      </w:r>
      <w:r w:rsidRPr="006A60AB">
        <w:rPr>
          <w:rFonts w:ascii="Arial" w:hAnsi="Arial"/>
          <w:iCs/>
          <w:color w:val="auto"/>
          <w:sz w:val="20"/>
          <w:szCs w:val="20"/>
        </w:rPr>
        <w:t>, art. 23, IV).</w:t>
      </w:r>
    </w:p>
    <w:p w14:paraId="785A0DFA" w14:textId="77777777" w:rsidR="00C576EE" w:rsidRPr="006A60AB" w:rsidRDefault="1659E023" w:rsidP="1659E023">
      <w:pPr>
        <w:pStyle w:val="Nvel1-SemNumPreto"/>
        <w:rPr>
          <w:iCs/>
          <w:strike w:val="0"/>
          <w:color w:val="auto"/>
        </w:rPr>
      </w:pPr>
      <w:r w:rsidRPr="006A60AB">
        <w:rPr>
          <w:iCs/>
          <w:strike w:val="0"/>
          <w:color w:val="auto"/>
        </w:rPr>
        <w:t>Gestor do Contrato</w:t>
      </w:r>
    </w:p>
    <w:p w14:paraId="31D72097" w14:textId="10A78700" w:rsidR="00C576EE" w:rsidRPr="006A60AB" w:rsidRDefault="00C576EE" w:rsidP="00C576EE">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6A60AB">
        <w:rPr>
          <w:rFonts w:ascii="Arial" w:hAnsi="Arial" w:cs="Arial"/>
          <w:iCs/>
          <w:color w:val="auto"/>
          <w:sz w:val="20"/>
          <w:szCs w:val="20"/>
        </w:rPr>
        <w:t>Decreto Municipal nº 5, de 2023</w:t>
      </w:r>
      <w:r w:rsidRPr="006A60AB">
        <w:rPr>
          <w:rFonts w:ascii="Arial" w:hAnsi="Arial" w:cs="Arial"/>
          <w:iCs/>
          <w:color w:val="auto"/>
          <w:sz w:val="20"/>
          <w:szCs w:val="20"/>
        </w:rPr>
        <w:t>, art. 21, IV).</w:t>
      </w:r>
    </w:p>
    <w:p w14:paraId="250A0292" w14:textId="4E902853" w:rsidR="00C576EE" w:rsidRPr="006A60AB" w:rsidRDefault="00C576EE" w:rsidP="00C576EE">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6A60AB">
        <w:rPr>
          <w:rFonts w:ascii="Arial" w:hAnsi="Arial" w:cs="Arial"/>
          <w:iCs/>
          <w:color w:val="auto"/>
          <w:sz w:val="20"/>
          <w:szCs w:val="20"/>
        </w:rPr>
        <w:t>Decreto Municipal nº 5, de 2023</w:t>
      </w:r>
      <w:r w:rsidRPr="006A60AB">
        <w:rPr>
          <w:rFonts w:ascii="Arial" w:hAnsi="Arial" w:cs="Arial"/>
          <w:iCs/>
          <w:color w:val="auto"/>
          <w:sz w:val="20"/>
          <w:szCs w:val="20"/>
        </w:rPr>
        <w:t xml:space="preserve">, art. 21, II). </w:t>
      </w:r>
    </w:p>
    <w:p w14:paraId="0C1159FB" w14:textId="2AD59917" w:rsidR="00C576EE" w:rsidRPr="006A60AB" w:rsidRDefault="00C576EE" w:rsidP="00C576EE">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6A60AB">
        <w:rPr>
          <w:rFonts w:ascii="Arial" w:hAnsi="Arial" w:cs="Arial"/>
          <w:iCs/>
          <w:color w:val="auto"/>
          <w:sz w:val="20"/>
          <w:szCs w:val="20"/>
        </w:rPr>
        <w:t>Decreto Municipal nº 5, de 2023</w:t>
      </w:r>
      <w:r w:rsidRPr="006A60AB">
        <w:rPr>
          <w:rFonts w:ascii="Arial" w:hAnsi="Arial" w:cs="Arial"/>
          <w:iCs/>
          <w:color w:val="auto"/>
          <w:sz w:val="20"/>
          <w:szCs w:val="20"/>
        </w:rPr>
        <w:t xml:space="preserve">, art. 21, III). </w:t>
      </w:r>
    </w:p>
    <w:p w14:paraId="10B5BBD7" w14:textId="54FDB7D4" w:rsidR="00C576EE" w:rsidRPr="006A60AB" w:rsidRDefault="00C576EE" w:rsidP="00C576EE">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6A60AB">
        <w:rPr>
          <w:rFonts w:ascii="Arial" w:hAnsi="Arial" w:cs="Arial"/>
          <w:iCs/>
          <w:color w:val="auto"/>
          <w:sz w:val="20"/>
          <w:szCs w:val="20"/>
        </w:rPr>
        <w:t>Decreto Municipal nº 5, de 2023</w:t>
      </w:r>
      <w:r w:rsidRPr="006A60AB">
        <w:rPr>
          <w:rFonts w:ascii="Arial" w:hAnsi="Arial" w:cs="Arial"/>
          <w:iCs/>
          <w:color w:val="auto"/>
          <w:sz w:val="20"/>
          <w:szCs w:val="20"/>
        </w:rPr>
        <w:t xml:space="preserve">, art. 21, VIII). </w:t>
      </w:r>
    </w:p>
    <w:p w14:paraId="26F3EFCA" w14:textId="2ED61058" w:rsidR="00C576EE" w:rsidRPr="006A60AB" w:rsidRDefault="00C576EE" w:rsidP="00C576EE">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6A60AB">
        <w:rPr>
          <w:rFonts w:ascii="Arial" w:hAnsi="Arial" w:cs="Arial"/>
          <w:iCs/>
          <w:color w:val="auto"/>
          <w:sz w:val="20"/>
          <w:szCs w:val="20"/>
        </w:rPr>
        <w:t>Decreto Municipal nº 5, de 2023</w:t>
      </w:r>
      <w:r w:rsidRPr="006A60AB">
        <w:rPr>
          <w:rFonts w:ascii="Arial" w:hAnsi="Arial" w:cs="Arial"/>
          <w:iCs/>
          <w:color w:val="auto"/>
          <w:sz w:val="20"/>
          <w:szCs w:val="20"/>
        </w:rPr>
        <w:t xml:space="preserve">, art. 21, X). </w:t>
      </w:r>
    </w:p>
    <w:p w14:paraId="7742D333" w14:textId="0D9AF140" w:rsidR="00C576EE" w:rsidRPr="006A60AB" w:rsidRDefault="00C576EE" w:rsidP="00C576EE">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6A60AB">
        <w:rPr>
          <w:rFonts w:ascii="Arial" w:hAnsi="Arial" w:cs="Arial"/>
          <w:iCs/>
          <w:color w:val="auto"/>
          <w:sz w:val="20"/>
          <w:szCs w:val="20"/>
        </w:rPr>
        <w:t>Decreto Municipal nº 5, de 2023</w:t>
      </w:r>
      <w:r w:rsidRPr="006A60AB">
        <w:rPr>
          <w:rFonts w:ascii="Arial" w:hAnsi="Arial" w:cs="Arial"/>
          <w:iCs/>
          <w:color w:val="auto"/>
          <w:sz w:val="20"/>
          <w:szCs w:val="20"/>
        </w:rPr>
        <w:t xml:space="preserve">, art. 21, VI). </w:t>
      </w:r>
    </w:p>
    <w:p w14:paraId="47325321" w14:textId="15F8F24F" w:rsidR="00DF2CD2" w:rsidRPr="006A60AB"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iCs/>
          <w:color w:val="auto"/>
          <w:sz w:val="18"/>
          <w:szCs w:val="18"/>
        </w:rPr>
      </w:pPr>
      <w:r w:rsidRPr="006A60AB">
        <w:rPr>
          <w:rFonts w:ascii="Arial" w:hAnsi="Arial" w:cs="Arial"/>
          <w:iCs/>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0D2CAAD0" w14:textId="77777777" w:rsidR="003B4924" w:rsidRPr="006A60AB" w:rsidRDefault="003B4924" w:rsidP="00526E18">
      <w:pPr>
        <w:tabs>
          <w:tab w:val="left" w:pos="284"/>
          <w:tab w:val="left" w:pos="1418"/>
        </w:tabs>
        <w:spacing w:before="119" w:after="0" w:line="240" w:lineRule="auto"/>
        <w:ind w:right="-30"/>
        <w:jc w:val="both"/>
        <w:rPr>
          <w:rFonts w:ascii="Arial" w:eastAsia="Arial" w:hAnsi="Arial" w:cs="Arial"/>
          <w:iCs/>
          <w:color w:val="auto"/>
          <w:sz w:val="18"/>
          <w:szCs w:val="18"/>
        </w:rPr>
      </w:pPr>
    </w:p>
    <w:p w14:paraId="70ABFCB7" w14:textId="5181A404" w:rsidR="00DF2CD2" w:rsidRPr="006A60AB"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20"/>
          <w:szCs w:val="20"/>
        </w:rPr>
      </w:pPr>
      <w:r w:rsidRPr="006A60AB">
        <w:rPr>
          <w:rFonts w:ascii="Arial" w:hAnsi="Arial" w:cs="Arial"/>
          <w:b/>
          <w:bCs/>
          <w:iCs/>
          <w:color w:val="auto"/>
          <w:sz w:val="20"/>
          <w:szCs w:val="20"/>
        </w:rPr>
        <w:t>CRITÉRIOS DE MEDIÇÃO E DE PAGAMENTO</w:t>
      </w:r>
    </w:p>
    <w:p w14:paraId="1FA78B36" w14:textId="77777777" w:rsidR="009B71F9" w:rsidRPr="006A60AB" w:rsidRDefault="1659E023" w:rsidP="008C3C34">
      <w:pPr>
        <w:pStyle w:val="Nvel1-SemNumPreto"/>
        <w:rPr>
          <w:iCs/>
          <w:strike w:val="0"/>
          <w:color w:val="auto"/>
        </w:rPr>
      </w:pPr>
      <w:r w:rsidRPr="006A60AB">
        <w:rPr>
          <w:iCs/>
          <w:strike w:val="0"/>
          <w:color w:val="auto"/>
        </w:rPr>
        <w:t>Recebimento</w:t>
      </w:r>
    </w:p>
    <w:p w14:paraId="79945016"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 xml:space="preserve">Os bens serão recebidos provisoriamente, de forma sumária, no ato da entrega, juntamente com a </w:t>
      </w:r>
      <w:r w:rsidRPr="006A60AB">
        <w:rPr>
          <w:rFonts w:ascii="Arial" w:eastAsia="Calibri" w:hAnsi="Arial" w:cs="Arial"/>
          <w:iCs/>
          <w:color w:val="auto"/>
          <w:sz w:val="20"/>
          <w:szCs w:val="20"/>
          <w:lang w:eastAsia="en-US"/>
        </w:rPr>
        <w:t>nota</w:t>
      </w:r>
      <w:r w:rsidRPr="006A60AB">
        <w:rPr>
          <w:rFonts w:ascii="Arial" w:hAnsi="Arial" w:cs="Arial"/>
          <w:iCs/>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lastRenderedPageBreak/>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6A60AB">
        <w:rPr>
          <w:rFonts w:ascii="Arial" w:hAnsi="Arial" w:cs="Arial"/>
          <w:iCs/>
          <w:color w:val="auto"/>
          <w:sz w:val="20"/>
          <w:szCs w:val="20"/>
          <w:lang w:eastAsia="en-US"/>
        </w:rPr>
        <w:t>2</w:t>
      </w:r>
      <w:r w:rsidRPr="006A60AB">
        <w:rPr>
          <w:rFonts w:ascii="Arial" w:hAnsi="Arial" w:cs="Arial"/>
          <w:iCs/>
          <w:color w:val="auto"/>
          <w:sz w:val="20"/>
          <w:szCs w:val="20"/>
          <w:lang w:eastAsia="en-US"/>
        </w:rPr>
        <w:t xml:space="preserve"> (</w:t>
      </w:r>
      <w:r w:rsidR="006977E2" w:rsidRPr="006A60AB">
        <w:rPr>
          <w:rFonts w:ascii="Arial" w:hAnsi="Arial" w:cs="Arial"/>
          <w:iCs/>
          <w:color w:val="auto"/>
          <w:sz w:val="20"/>
          <w:szCs w:val="20"/>
          <w:lang w:eastAsia="en-US"/>
        </w:rPr>
        <w:t>dois</w:t>
      </w:r>
      <w:r w:rsidRPr="006A60AB">
        <w:rPr>
          <w:rFonts w:ascii="Arial" w:hAnsi="Arial" w:cs="Arial"/>
          <w:iCs/>
          <w:color w:val="auto"/>
          <w:sz w:val="20"/>
          <w:szCs w:val="20"/>
          <w:lang w:eastAsia="en-US"/>
        </w:rPr>
        <w:t>) dias, a contar da notificação da contratada, às suas custas, sem prejuízo da aplicação das penalidades.</w:t>
      </w:r>
    </w:p>
    <w:p w14:paraId="7BDF891E" w14:textId="15EF101E"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 xml:space="preserve">O recebimento definitivo ocorrerá no prazo de </w:t>
      </w:r>
      <w:r w:rsidR="006977E2" w:rsidRPr="006A60AB">
        <w:rPr>
          <w:rFonts w:ascii="Arial" w:hAnsi="Arial" w:cs="Arial"/>
          <w:iCs/>
          <w:color w:val="auto"/>
          <w:sz w:val="20"/>
          <w:szCs w:val="20"/>
          <w:lang w:eastAsia="en-US"/>
        </w:rPr>
        <w:t xml:space="preserve">5 </w:t>
      </w:r>
      <w:r w:rsidRPr="006A60AB">
        <w:rPr>
          <w:rFonts w:ascii="Arial" w:hAnsi="Arial" w:cs="Arial"/>
          <w:iCs/>
          <w:color w:val="auto"/>
          <w:sz w:val="20"/>
          <w:szCs w:val="20"/>
          <w:lang w:eastAsia="en-US"/>
        </w:rPr>
        <w:t>(</w:t>
      </w:r>
      <w:r w:rsidR="006977E2" w:rsidRPr="006A60AB">
        <w:rPr>
          <w:rFonts w:ascii="Arial" w:hAnsi="Arial" w:cs="Arial"/>
          <w:iCs/>
          <w:color w:val="auto"/>
          <w:sz w:val="20"/>
          <w:szCs w:val="20"/>
          <w:lang w:eastAsia="en-US"/>
        </w:rPr>
        <w:t>cinco</w:t>
      </w:r>
      <w:r w:rsidRPr="006A60AB">
        <w:rPr>
          <w:rFonts w:ascii="Arial" w:hAnsi="Arial" w:cs="Arial"/>
          <w:iCs/>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 xml:space="preserve">Para as contratações decorrentes de despesas cujos valores não ultrapassem o limite de que trata o </w:t>
      </w:r>
      <w:hyperlink r:id="rId18" w:anchor="art75">
        <w:r w:rsidRPr="006A60AB">
          <w:rPr>
            <w:rStyle w:val="Hyperlink"/>
            <w:rFonts w:ascii="Arial" w:hAnsi="Arial" w:cs="Arial"/>
            <w:iCs/>
            <w:color w:val="auto"/>
            <w:sz w:val="20"/>
            <w:szCs w:val="20"/>
            <w:lang w:eastAsia="en-US"/>
          </w:rPr>
          <w:t>inciso II do art. 75 da Lei nº 14.133, de 2021</w:t>
        </w:r>
      </w:hyperlink>
      <w:r w:rsidRPr="006A60AB">
        <w:rPr>
          <w:rFonts w:ascii="Arial" w:hAnsi="Arial" w:cs="Arial"/>
          <w:iCs/>
          <w:color w:val="auto"/>
          <w:sz w:val="20"/>
          <w:szCs w:val="20"/>
          <w:lang w:eastAsia="en-US"/>
        </w:rPr>
        <w:t xml:space="preserve">, o prazo máximo para o recebimento definitivo será de até </w:t>
      </w:r>
      <w:r w:rsidR="006977E2" w:rsidRPr="006A60AB">
        <w:rPr>
          <w:rFonts w:ascii="Arial" w:hAnsi="Arial" w:cs="Arial"/>
          <w:iCs/>
          <w:color w:val="auto"/>
          <w:sz w:val="20"/>
          <w:szCs w:val="20"/>
          <w:lang w:eastAsia="en-US"/>
        </w:rPr>
        <w:t>3</w:t>
      </w:r>
      <w:r w:rsidRPr="006A60AB">
        <w:rPr>
          <w:rFonts w:ascii="Arial" w:hAnsi="Arial" w:cs="Arial"/>
          <w:iCs/>
          <w:color w:val="auto"/>
          <w:sz w:val="20"/>
          <w:szCs w:val="20"/>
          <w:lang w:eastAsia="en-US"/>
        </w:rPr>
        <w:t xml:space="preserve"> (</w:t>
      </w:r>
      <w:r w:rsidR="006977E2" w:rsidRPr="006A60AB">
        <w:rPr>
          <w:rFonts w:ascii="Arial" w:hAnsi="Arial" w:cs="Arial"/>
          <w:iCs/>
          <w:color w:val="auto"/>
          <w:sz w:val="20"/>
          <w:szCs w:val="20"/>
          <w:lang w:eastAsia="en-US"/>
        </w:rPr>
        <w:t>três</w:t>
      </w:r>
      <w:r w:rsidRPr="006A60AB">
        <w:rPr>
          <w:rFonts w:ascii="Arial" w:hAnsi="Arial" w:cs="Arial"/>
          <w:iCs/>
          <w:color w:val="auto"/>
          <w:sz w:val="20"/>
          <w:szCs w:val="20"/>
          <w:lang w:eastAsia="en-US"/>
        </w:rPr>
        <w:t>) dias úteis.</w:t>
      </w:r>
    </w:p>
    <w:p w14:paraId="0A0495BF"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 xml:space="preserve">No caso de controvérsia sobre a execução do objeto, quanto à dimensão, qualidade e quantidade, deverá ser observado o teor do </w:t>
      </w:r>
      <w:hyperlink r:id="rId19" w:anchor="art143">
        <w:r w:rsidRPr="006A60AB">
          <w:rPr>
            <w:rStyle w:val="Hyperlink"/>
            <w:rFonts w:ascii="Arial" w:hAnsi="Arial" w:cs="Arial"/>
            <w:iCs/>
            <w:color w:val="auto"/>
            <w:sz w:val="20"/>
            <w:szCs w:val="20"/>
            <w:lang w:eastAsia="en-US"/>
          </w:rPr>
          <w:t>art. 143 da Lei nº 14.133, de 2021</w:t>
        </w:r>
      </w:hyperlink>
      <w:r w:rsidRPr="006A60AB">
        <w:rPr>
          <w:rFonts w:ascii="Arial" w:hAnsi="Arial" w:cs="Arial"/>
          <w:iCs/>
          <w:color w:val="auto"/>
          <w:sz w:val="20"/>
          <w:szCs w:val="20"/>
          <w:lang w:eastAsia="en-US"/>
        </w:rPr>
        <w:t xml:space="preserve">, comunicando-se à empresa para emissão de Nota Fiscal no que </w:t>
      </w:r>
      <w:proofErr w:type="spellStart"/>
      <w:r w:rsidRPr="006A60AB">
        <w:rPr>
          <w:rFonts w:ascii="Arial" w:hAnsi="Arial" w:cs="Arial"/>
          <w:iCs/>
          <w:color w:val="auto"/>
          <w:sz w:val="20"/>
          <w:szCs w:val="20"/>
          <w:lang w:eastAsia="en-US"/>
        </w:rPr>
        <w:t>pertine</w:t>
      </w:r>
      <w:proofErr w:type="spellEnd"/>
      <w:r w:rsidRPr="006A60AB">
        <w:rPr>
          <w:rFonts w:ascii="Arial" w:hAnsi="Arial" w:cs="Arial"/>
          <w:iCs/>
          <w:color w:val="auto"/>
          <w:sz w:val="20"/>
          <w:szCs w:val="20"/>
          <w:lang w:eastAsia="en-US"/>
        </w:rPr>
        <w:t xml:space="preserve"> à parcela incontroversa da execução do objeto, para efeito de liquidação e pagamento.</w:t>
      </w:r>
    </w:p>
    <w:p w14:paraId="06445378"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6A60AB" w:rsidRDefault="1659E023" w:rsidP="008C3C34">
      <w:pPr>
        <w:pStyle w:val="Nvel1-SemNumPreto"/>
        <w:rPr>
          <w:iCs/>
          <w:strike w:val="0"/>
          <w:color w:val="auto"/>
        </w:rPr>
      </w:pPr>
      <w:r w:rsidRPr="006A60AB">
        <w:rPr>
          <w:iCs/>
          <w:strike w:val="0"/>
          <w:color w:val="auto"/>
        </w:rPr>
        <w:t>Liquidação</w:t>
      </w:r>
    </w:p>
    <w:p w14:paraId="7A6EF1F9" w14:textId="4B2BEC35"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6A60AB" w:rsidRDefault="009B71F9" w:rsidP="009B71F9">
      <w:pPr>
        <w:pStyle w:val="Nivel3"/>
        <w:numPr>
          <w:ilvl w:val="2"/>
          <w:numId w:val="3"/>
        </w:numPr>
        <w:tabs>
          <w:tab w:val="clear" w:pos="2160"/>
        </w:tabs>
        <w:ind w:left="993"/>
        <w:rPr>
          <w:rFonts w:ascii="Arial" w:hAnsi="Arial"/>
          <w:iCs/>
          <w:color w:val="auto"/>
          <w:sz w:val="20"/>
          <w:szCs w:val="20"/>
        </w:rPr>
      </w:pPr>
      <w:r w:rsidRPr="006A60AB">
        <w:rPr>
          <w:rFonts w:ascii="Arial" w:hAnsi="Arial"/>
          <w:iCs/>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20" w:anchor="art75">
        <w:r w:rsidRPr="006A60AB">
          <w:rPr>
            <w:rStyle w:val="Hyperlink"/>
            <w:rFonts w:ascii="Arial" w:hAnsi="Arial"/>
            <w:iCs/>
            <w:color w:val="auto"/>
            <w:sz w:val="20"/>
            <w:szCs w:val="20"/>
          </w:rPr>
          <w:t>inciso II do art. 75 da Lei nº 14.133, de 2021</w:t>
        </w:r>
      </w:hyperlink>
      <w:r w:rsidRPr="006A60AB">
        <w:rPr>
          <w:rFonts w:ascii="Arial" w:hAnsi="Arial"/>
          <w:iCs/>
          <w:color w:val="auto"/>
          <w:sz w:val="20"/>
          <w:szCs w:val="20"/>
        </w:rPr>
        <w:t>.</w:t>
      </w:r>
    </w:p>
    <w:p w14:paraId="4D2D0484"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6A60AB" w:rsidRDefault="009B71F9" w:rsidP="009B71F9">
      <w:pPr>
        <w:pStyle w:val="Nivel3"/>
        <w:numPr>
          <w:ilvl w:val="2"/>
          <w:numId w:val="3"/>
        </w:numPr>
        <w:tabs>
          <w:tab w:val="clear" w:pos="2160"/>
        </w:tabs>
        <w:ind w:left="993"/>
        <w:rPr>
          <w:rFonts w:ascii="Arial" w:hAnsi="Arial"/>
          <w:iCs/>
          <w:color w:val="auto"/>
          <w:sz w:val="20"/>
          <w:szCs w:val="20"/>
          <w:lang w:eastAsia="en-US"/>
        </w:rPr>
      </w:pPr>
      <w:r w:rsidRPr="006A60AB">
        <w:rPr>
          <w:rFonts w:ascii="Arial" w:hAnsi="Arial"/>
          <w:iCs/>
          <w:color w:val="auto"/>
          <w:sz w:val="20"/>
          <w:szCs w:val="20"/>
          <w:lang w:eastAsia="en-US"/>
        </w:rPr>
        <w:t>o prazo de validade;</w:t>
      </w:r>
    </w:p>
    <w:p w14:paraId="1FE9EAE4" w14:textId="77777777" w:rsidR="009B71F9" w:rsidRPr="006A60AB" w:rsidRDefault="009B71F9" w:rsidP="009B71F9">
      <w:pPr>
        <w:pStyle w:val="Nivel3"/>
        <w:numPr>
          <w:ilvl w:val="2"/>
          <w:numId w:val="3"/>
        </w:numPr>
        <w:tabs>
          <w:tab w:val="clear" w:pos="2160"/>
        </w:tabs>
        <w:ind w:left="993"/>
        <w:rPr>
          <w:rFonts w:ascii="Arial" w:hAnsi="Arial"/>
          <w:iCs/>
          <w:color w:val="auto"/>
          <w:sz w:val="20"/>
          <w:szCs w:val="20"/>
          <w:lang w:eastAsia="en-US"/>
        </w:rPr>
      </w:pPr>
      <w:r w:rsidRPr="006A60AB">
        <w:rPr>
          <w:rFonts w:ascii="Arial" w:hAnsi="Arial"/>
          <w:iCs/>
          <w:color w:val="auto"/>
          <w:sz w:val="20"/>
          <w:szCs w:val="20"/>
          <w:lang w:eastAsia="en-US"/>
        </w:rPr>
        <w:t xml:space="preserve">a data da emissão; </w:t>
      </w:r>
    </w:p>
    <w:p w14:paraId="6BE4FDC0" w14:textId="77777777" w:rsidR="009B71F9" w:rsidRPr="006A60AB" w:rsidRDefault="009B71F9" w:rsidP="009B71F9">
      <w:pPr>
        <w:pStyle w:val="Nivel3"/>
        <w:numPr>
          <w:ilvl w:val="2"/>
          <w:numId w:val="3"/>
        </w:numPr>
        <w:tabs>
          <w:tab w:val="clear" w:pos="2160"/>
        </w:tabs>
        <w:ind w:left="993"/>
        <w:rPr>
          <w:rFonts w:ascii="Arial" w:hAnsi="Arial"/>
          <w:iCs/>
          <w:color w:val="auto"/>
          <w:sz w:val="20"/>
          <w:szCs w:val="20"/>
          <w:lang w:eastAsia="en-US"/>
        </w:rPr>
      </w:pPr>
      <w:r w:rsidRPr="006A60AB">
        <w:rPr>
          <w:rFonts w:ascii="Arial" w:hAnsi="Arial"/>
          <w:iCs/>
          <w:color w:val="auto"/>
          <w:sz w:val="20"/>
          <w:szCs w:val="20"/>
          <w:lang w:eastAsia="en-US"/>
        </w:rPr>
        <w:t xml:space="preserve">os dados do contrato e do órgão contratante; </w:t>
      </w:r>
    </w:p>
    <w:p w14:paraId="4AE78F2F" w14:textId="77777777" w:rsidR="009B71F9" w:rsidRPr="006A60AB" w:rsidRDefault="009B71F9" w:rsidP="009B71F9">
      <w:pPr>
        <w:pStyle w:val="Nivel3"/>
        <w:numPr>
          <w:ilvl w:val="2"/>
          <w:numId w:val="3"/>
        </w:numPr>
        <w:tabs>
          <w:tab w:val="clear" w:pos="2160"/>
        </w:tabs>
        <w:ind w:left="993"/>
        <w:rPr>
          <w:rFonts w:ascii="Arial" w:hAnsi="Arial"/>
          <w:iCs/>
          <w:color w:val="auto"/>
          <w:sz w:val="20"/>
          <w:szCs w:val="20"/>
          <w:lang w:eastAsia="en-US"/>
        </w:rPr>
      </w:pPr>
      <w:r w:rsidRPr="006A60AB">
        <w:rPr>
          <w:rFonts w:ascii="Arial" w:hAnsi="Arial"/>
          <w:iCs/>
          <w:color w:val="auto"/>
          <w:sz w:val="20"/>
          <w:szCs w:val="20"/>
          <w:lang w:eastAsia="en-US"/>
        </w:rPr>
        <w:t xml:space="preserve">o período respectivo de execução do contrato; </w:t>
      </w:r>
    </w:p>
    <w:p w14:paraId="306CCF39" w14:textId="77777777" w:rsidR="009B71F9" w:rsidRPr="006A60AB" w:rsidRDefault="009B71F9" w:rsidP="009B71F9">
      <w:pPr>
        <w:pStyle w:val="Nivel3"/>
        <w:numPr>
          <w:ilvl w:val="2"/>
          <w:numId w:val="3"/>
        </w:numPr>
        <w:tabs>
          <w:tab w:val="clear" w:pos="2160"/>
        </w:tabs>
        <w:ind w:left="993"/>
        <w:rPr>
          <w:rFonts w:ascii="Arial" w:hAnsi="Arial"/>
          <w:iCs/>
          <w:color w:val="auto"/>
          <w:sz w:val="20"/>
          <w:szCs w:val="20"/>
          <w:lang w:eastAsia="en-US"/>
        </w:rPr>
      </w:pPr>
      <w:r w:rsidRPr="006A60AB">
        <w:rPr>
          <w:rFonts w:ascii="Arial" w:hAnsi="Arial"/>
          <w:iCs/>
          <w:color w:val="auto"/>
          <w:sz w:val="20"/>
          <w:szCs w:val="20"/>
          <w:lang w:eastAsia="en-US"/>
        </w:rPr>
        <w:t xml:space="preserve">o valor a pagar; e </w:t>
      </w:r>
    </w:p>
    <w:p w14:paraId="59568CAE" w14:textId="77777777" w:rsidR="009B71F9" w:rsidRPr="006A60AB" w:rsidRDefault="009B71F9" w:rsidP="009B71F9">
      <w:pPr>
        <w:pStyle w:val="Nivel3"/>
        <w:numPr>
          <w:ilvl w:val="2"/>
          <w:numId w:val="3"/>
        </w:numPr>
        <w:tabs>
          <w:tab w:val="clear" w:pos="2160"/>
        </w:tabs>
        <w:ind w:left="993"/>
        <w:rPr>
          <w:rFonts w:ascii="Arial" w:hAnsi="Arial"/>
          <w:iCs/>
          <w:color w:val="auto"/>
          <w:sz w:val="20"/>
          <w:szCs w:val="20"/>
          <w:lang w:eastAsia="en-US"/>
        </w:rPr>
      </w:pPr>
      <w:r w:rsidRPr="006A60AB">
        <w:rPr>
          <w:rFonts w:ascii="Arial" w:hAnsi="Arial"/>
          <w:iCs/>
          <w:color w:val="auto"/>
          <w:sz w:val="20"/>
          <w:szCs w:val="20"/>
          <w:lang w:eastAsia="en-US"/>
        </w:rPr>
        <w:t>eventual destaque do valor de retenções tributárias cabíveis.</w:t>
      </w:r>
    </w:p>
    <w:p w14:paraId="685FDA48"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eastAsia="Calibri" w:hAnsi="Arial" w:cs="Arial"/>
          <w:iCs/>
          <w:color w:val="auto"/>
          <w:sz w:val="20"/>
          <w:szCs w:val="20"/>
          <w:lang w:eastAsia="en-US"/>
        </w:rPr>
        <w:t xml:space="preserve"> Havendo erro na apresentação da nota fiscal ou instrumento de cobrança equivalente, ou circunstância que impeça a </w:t>
      </w:r>
      <w:r w:rsidRPr="006A60AB">
        <w:rPr>
          <w:rFonts w:ascii="Arial" w:hAnsi="Arial" w:cs="Arial"/>
          <w:iCs/>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1" w:anchor="art68">
        <w:r w:rsidRPr="006A60AB">
          <w:rPr>
            <w:rStyle w:val="Hyperlink"/>
            <w:rFonts w:ascii="Arial" w:hAnsi="Arial" w:cs="Arial"/>
            <w:iCs/>
            <w:color w:val="auto"/>
            <w:sz w:val="20"/>
            <w:szCs w:val="20"/>
            <w:lang w:eastAsia="en-US"/>
          </w:rPr>
          <w:t xml:space="preserve">art. 68 da Lei nº 14.133, de 2021.  </w:t>
        </w:r>
      </w:hyperlink>
      <w:r w:rsidRPr="006A60AB">
        <w:rPr>
          <w:rFonts w:ascii="Arial" w:hAnsi="Arial" w:cs="Arial"/>
          <w:iCs/>
          <w:color w:val="auto"/>
          <w:sz w:val="20"/>
          <w:szCs w:val="20"/>
          <w:lang w:eastAsia="en-US"/>
        </w:rPr>
        <w:t xml:space="preserve"> </w:t>
      </w:r>
    </w:p>
    <w:p w14:paraId="556E23EF" w14:textId="48688A80" w:rsidR="009B71F9" w:rsidRPr="006A60AB" w:rsidRDefault="009B71F9" w:rsidP="009B71F9">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lastRenderedPageBreak/>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6A60AB" w:rsidRDefault="1659E023" w:rsidP="008C3C34">
      <w:pPr>
        <w:pStyle w:val="Nvel1-SemNumPreto"/>
        <w:rPr>
          <w:iCs/>
          <w:strike w:val="0"/>
          <w:color w:val="auto"/>
        </w:rPr>
      </w:pPr>
      <w:r w:rsidRPr="006A60AB">
        <w:rPr>
          <w:iCs/>
          <w:strike w:val="0"/>
          <w:color w:val="auto"/>
        </w:rPr>
        <w:t>Prazo de pagamento</w:t>
      </w:r>
    </w:p>
    <w:p w14:paraId="4332F34E" w14:textId="2558921D" w:rsidR="009B71F9" w:rsidRPr="006A60AB" w:rsidRDefault="009B71F9" w:rsidP="009B71F9">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 xml:space="preserve">O pagamento será efetuado no prazo de até </w:t>
      </w:r>
      <w:r w:rsidR="00C53DC3" w:rsidRPr="006A60AB">
        <w:rPr>
          <w:rFonts w:ascii="Arial" w:hAnsi="Arial" w:cs="Arial"/>
          <w:iCs/>
          <w:color w:val="auto"/>
          <w:sz w:val="20"/>
          <w:szCs w:val="20"/>
        </w:rPr>
        <w:t>3</w:t>
      </w:r>
      <w:r w:rsidRPr="006A60AB">
        <w:rPr>
          <w:rFonts w:ascii="Arial" w:hAnsi="Arial" w:cs="Arial"/>
          <w:iCs/>
          <w:color w:val="auto"/>
          <w:sz w:val="20"/>
          <w:szCs w:val="20"/>
        </w:rPr>
        <w:t>0 (</w:t>
      </w:r>
      <w:r w:rsidR="003B4924" w:rsidRPr="006A60AB">
        <w:rPr>
          <w:rFonts w:ascii="Arial" w:hAnsi="Arial" w:cs="Arial"/>
          <w:iCs/>
          <w:color w:val="auto"/>
          <w:sz w:val="20"/>
          <w:szCs w:val="20"/>
        </w:rPr>
        <w:t>trinta</w:t>
      </w:r>
      <w:r w:rsidRPr="006A60AB">
        <w:rPr>
          <w:rFonts w:ascii="Arial" w:hAnsi="Arial" w:cs="Arial"/>
          <w:iCs/>
          <w:color w:val="auto"/>
          <w:sz w:val="20"/>
          <w:szCs w:val="20"/>
        </w:rPr>
        <w:t>) dias úteis contados da finalização da liquidação da despesa, conforme seção anterior.</w:t>
      </w:r>
    </w:p>
    <w:p w14:paraId="14ACC4E4" w14:textId="038A73BF"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6A60AB">
        <w:rPr>
          <w:rFonts w:ascii="Arial" w:hAnsi="Arial" w:cs="Arial"/>
          <w:iCs/>
          <w:color w:val="auto"/>
          <w:sz w:val="20"/>
          <w:szCs w:val="20"/>
          <w:lang w:eastAsia="en-US"/>
        </w:rPr>
        <w:t>IPCA</w:t>
      </w:r>
      <w:r w:rsidRPr="006A60AB">
        <w:rPr>
          <w:rFonts w:ascii="Arial" w:hAnsi="Arial" w:cs="Arial"/>
          <w:iCs/>
          <w:color w:val="auto"/>
          <w:sz w:val="20"/>
          <w:szCs w:val="20"/>
          <w:lang w:eastAsia="en-US"/>
        </w:rPr>
        <w:t xml:space="preserve"> de correção monetária.</w:t>
      </w:r>
    </w:p>
    <w:p w14:paraId="430A123B" w14:textId="77777777" w:rsidR="009B71F9" w:rsidRPr="006A60AB" w:rsidRDefault="1659E023" w:rsidP="008C3C34">
      <w:pPr>
        <w:pStyle w:val="Nvel1-SemNumPreto"/>
        <w:rPr>
          <w:iCs/>
          <w:strike w:val="0"/>
          <w:color w:val="auto"/>
        </w:rPr>
      </w:pPr>
      <w:r w:rsidRPr="006A60AB">
        <w:rPr>
          <w:iCs/>
          <w:strike w:val="0"/>
          <w:color w:val="auto"/>
        </w:rPr>
        <w:t>Forma de pagamento</w:t>
      </w:r>
    </w:p>
    <w:p w14:paraId="746A2C22"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O pagamento será realizado por meio de ordem bancária, para crédito em banco, agência e conta corrente indicados pelo contratado.</w:t>
      </w:r>
    </w:p>
    <w:p w14:paraId="282C183A"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Será considerada data do pagamento o dia em que constar como emitida a ordem bancária para pagamento.</w:t>
      </w:r>
    </w:p>
    <w:p w14:paraId="3EAA36EC"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Quando do pagamento, será efetuada a retenção tributária prevista na legislação aplicável.</w:t>
      </w:r>
    </w:p>
    <w:p w14:paraId="2309CB03" w14:textId="77777777" w:rsidR="009B71F9" w:rsidRPr="006A60AB" w:rsidRDefault="009B71F9" w:rsidP="009B71F9">
      <w:pPr>
        <w:pStyle w:val="Nivel3"/>
        <w:numPr>
          <w:ilvl w:val="2"/>
          <w:numId w:val="3"/>
        </w:numPr>
        <w:tabs>
          <w:tab w:val="clear" w:pos="2160"/>
        </w:tabs>
        <w:ind w:left="993"/>
        <w:rPr>
          <w:rFonts w:ascii="Arial" w:hAnsi="Arial"/>
          <w:iCs/>
          <w:color w:val="auto"/>
          <w:sz w:val="20"/>
          <w:szCs w:val="20"/>
          <w:lang w:eastAsia="en-US"/>
        </w:rPr>
      </w:pPr>
      <w:r w:rsidRPr="006A60AB">
        <w:rPr>
          <w:rFonts w:ascii="Arial" w:hAnsi="Arial"/>
          <w:iCs/>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6A60AB" w:rsidRDefault="009B71F9" w:rsidP="009B71F9">
      <w:pPr>
        <w:pStyle w:val="Nivel2"/>
        <w:numPr>
          <w:ilvl w:val="1"/>
          <w:numId w:val="3"/>
        </w:numPr>
        <w:ind w:left="993"/>
        <w:rPr>
          <w:rFonts w:ascii="Arial" w:hAnsi="Arial" w:cs="Arial"/>
          <w:iCs/>
          <w:color w:val="auto"/>
          <w:sz w:val="20"/>
          <w:szCs w:val="20"/>
          <w:lang w:eastAsia="en-US"/>
        </w:rPr>
      </w:pPr>
      <w:r w:rsidRPr="006A60AB">
        <w:rPr>
          <w:rFonts w:ascii="Arial" w:hAnsi="Arial" w:cs="Arial"/>
          <w:iCs/>
          <w:color w:val="auto"/>
          <w:sz w:val="20"/>
          <w:szCs w:val="20"/>
          <w:lang w:eastAsia="en-US"/>
        </w:rPr>
        <w:t xml:space="preserve">O contratado regularmente optante pelo Simples Nacional, nos termos da </w:t>
      </w:r>
      <w:hyperlink r:id="rId22">
        <w:r w:rsidRPr="006A60AB">
          <w:rPr>
            <w:rStyle w:val="Hyperlink"/>
            <w:rFonts w:ascii="Arial" w:hAnsi="Arial" w:cs="Arial"/>
            <w:iCs/>
            <w:color w:val="auto"/>
            <w:sz w:val="20"/>
            <w:szCs w:val="20"/>
            <w:lang w:eastAsia="en-US"/>
          </w:rPr>
          <w:t>Lei Complementar nº 123, de 2006</w:t>
        </w:r>
      </w:hyperlink>
      <w:r w:rsidRPr="006A60AB">
        <w:rPr>
          <w:rFonts w:ascii="Arial" w:hAnsi="Arial" w:cs="Arial"/>
          <w:iCs/>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6A60AB"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6A60AB">
        <w:rPr>
          <w:rFonts w:ascii="Arial" w:eastAsia="Arial" w:hAnsi="Arial" w:cs="Arial"/>
          <w:b/>
          <w:iCs/>
          <w:color w:val="auto"/>
          <w:sz w:val="20"/>
          <w:szCs w:val="20"/>
        </w:rPr>
        <w:t>FORMA E CRITÉRIOS DE SELEÇÃO DO FORNECEDOR E FORMA DE FORNECIMENTO</w:t>
      </w:r>
    </w:p>
    <w:p w14:paraId="6477FA1C" w14:textId="77777777" w:rsidR="00B809FD" w:rsidRPr="006A60AB" w:rsidRDefault="1659E023" w:rsidP="008C3C34">
      <w:pPr>
        <w:pStyle w:val="Nvel1-SemNumPreto"/>
        <w:rPr>
          <w:iCs/>
          <w:strike w:val="0"/>
          <w:color w:val="auto"/>
          <w:highlight w:val="yellow"/>
        </w:rPr>
      </w:pPr>
      <w:r w:rsidRPr="006A60AB">
        <w:rPr>
          <w:iCs/>
          <w:strike w:val="0"/>
          <w:color w:val="auto"/>
        </w:rPr>
        <w:t>Forma de seleção e critério de julgamento da proposta</w:t>
      </w:r>
    </w:p>
    <w:p w14:paraId="69C2E4E7" w14:textId="694D9DE6"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O fornecedor será selecionado por meio da realização de procedimento de LICITAÇÃO, na modalidade PREGÃO, sob a forma ELETRÔNICA, com adoção do critério de julgamento pelo MENOR PREÇO</w:t>
      </w:r>
      <w:r w:rsidR="002A6C39" w:rsidRPr="006A60AB">
        <w:rPr>
          <w:rFonts w:ascii="Arial" w:hAnsi="Arial" w:cs="Arial"/>
          <w:iCs/>
          <w:color w:val="auto"/>
          <w:sz w:val="20"/>
          <w:szCs w:val="20"/>
        </w:rPr>
        <w:t>.</w:t>
      </w:r>
    </w:p>
    <w:p w14:paraId="74D45EDC" w14:textId="77777777" w:rsidR="00B809FD" w:rsidRPr="006A60AB" w:rsidRDefault="00B809FD" w:rsidP="008C3C34">
      <w:pPr>
        <w:pStyle w:val="Nvel1-SemNumPreto"/>
        <w:rPr>
          <w:iCs/>
          <w:strike w:val="0"/>
          <w:color w:val="auto"/>
        </w:rPr>
      </w:pPr>
      <w:r w:rsidRPr="006A60AB">
        <w:rPr>
          <w:iCs/>
          <w:strike w:val="0"/>
          <w:color w:val="auto"/>
        </w:rPr>
        <w:t>Forma de fornecimento</w:t>
      </w:r>
    </w:p>
    <w:p w14:paraId="1248222C" w14:textId="33CCC3C1" w:rsidR="00B809FD" w:rsidRPr="006A60AB" w:rsidRDefault="00B809FD" w:rsidP="00B809FD">
      <w:pPr>
        <w:pStyle w:val="Nivel2"/>
        <w:numPr>
          <w:ilvl w:val="1"/>
          <w:numId w:val="3"/>
        </w:numPr>
        <w:ind w:left="993"/>
        <w:rPr>
          <w:rFonts w:ascii="Arial" w:hAnsi="Arial" w:cs="Arial"/>
          <w:iCs/>
          <w:color w:val="auto"/>
          <w:sz w:val="20"/>
          <w:szCs w:val="20"/>
        </w:rPr>
      </w:pPr>
      <w:r w:rsidRPr="006A60AB">
        <w:rPr>
          <w:rStyle w:val="normaltextrun"/>
          <w:rFonts w:ascii="Arial" w:hAnsi="Arial" w:cs="Arial"/>
          <w:iCs/>
          <w:color w:val="auto"/>
          <w:sz w:val="20"/>
          <w:szCs w:val="20"/>
          <w:shd w:val="clear" w:color="auto" w:fill="FFFFFF"/>
        </w:rPr>
        <w:t xml:space="preserve">O </w:t>
      </w:r>
      <w:r w:rsidRPr="006A60AB">
        <w:rPr>
          <w:rStyle w:val="findhit"/>
          <w:rFonts w:ascii="Arial" w:hAnsi="Arial" w:cs="Arial"/>
          <w:iCs/>
          <w:color w:val="auto"/>
          <w:sz w:val="20"/>
          <w:szCs w:val="20"/>
          <w:shd w:val="clear" w:color="auto" w:fill="FFFFFF"/>
        </w:rPr>
        <w:t>fornecimento do</w:t>
      </w:r>
      <w:r w:rsidR="00EE1F3D" w:rsidRPr="006A60AB">
        <w:rPr>
          <w:rStyle w:val="findhit"/>
          <w:rFonts w:ascii="Arial" w:hAnsi="Arial" w:cs="Arial"/>
          <w:iCs/>
          <w:color w:val="auto"/>
          <w:sz w:val="20"/>
          <w:szCs w:val="20"/>
          <w:shd w:val="clear" w:color="auto" w:fill="FFFFFF"/>
        </w:rPr>
        <w:t>s</w:t>
      </w:r>
      <w:r w:rsidRPr="006A60AB">
        <w:rPr>
          <w:rStyle w:val="findhit"/>
          <w:rFonts w:ascii="Arial" w:hAnsi="Arial" w:cs="Arial"/>
          <w:iCs/>
          <w:color w:val="auto"/>
          <w:sz w:val="20"/>
          <w:szCs w:val="20"/>
          <w:shd w:val="clear" w:color="auto" w:fill="FFFFFF"/>
        </w:rPr>
        <w:t xml:space="preserve"> objeto</w:t>
      </w:r>
      <w:r w:rsidR="00EE1F3D" w:rsidRPr="006A60AB">
        <w:rPr>
          <w:rStyle w:val="findhit"/>
          <w:rFonts w:ascii="Arial" w:hAnsi="Arial" w:cs="Arial"/>
          <w:iCs/>
          <w:color w:val="auto"/>
          <w:sz w:val="20"/>
          <w:szCs w:val="20"/>
          <w:shd w:val="clear" w:color="auto" w:fill="FFFFFF"/>
        </w:rPr>
        <w:t>s</w:t>
      </w:r>
      <w:r w:rsidRPr="006A60AB">
        <w:rPr>
          <w:rStyle w:val="findhit"/>
          <w:rFonts w:ascii="Arial" w:hAnsi="Arial" w:cs="Arial"/>
          <w:iCs/>
          <w:color w:val="auto"/>
          <w:sz w:val="20"/>
          <w:szCs w:val="20"/>
          <w:shd w:val="clear" w:color="auto" w:fill="FFFFFF"/>
        </w:rPr>
        <w:t xml:space="preserve"> </w:t>
      </w:r>
      <w:r w:rsidR="003E1FF9" w:rsidRPr="006A60AB">
        <w:rPr>
          <w:rStyle w:val="findhit"/>
          <w:rFonts w:ascii="Arial" w:hAnsi="Arial" w:cs="Arial"/>
          <w:iCs/>
          <w:color w:val="auto"/>
          <w:sz w:val="20"/>
          <w:szCs w:val="20"/>
          <w:shd w:val="clear" w:color="auto" w:fill="FFFFFF"/>
        </w:rPr>
        <w:t xml:space="preserve">será </w:t>
      </w:r>
      <w:r w:rsidR="00EE1F3D" w:rsidRPr="006A60AB">
        <w:rPr>
          <w:rStyle w:val="findhit"/>
          <w:rFonts w:ascii="Arial" w:hAnsi="Arial" w:cs="Arial"/>
          <w:iCs/>
          <w:color w:val="auto"/>
          <w:sz w:val="20"/>
          <w:szCs w:val="20"/>
          <w:shd w:val="clear" w:color="auto" w:fill="FFFFFF"/>
        </w:rPr>
        <w:t xml:space="preserve">de maneira </w:t>
      </w:r>
      <w:r w:rsidR="003E1FF9" w:rsidRPr="006A60AB">
        <w:rPr>
          <w:rStyle w:val="findhit"/>
          <w:rFonts w:ascii="Arial" w:hAnsi="Arial" w:cs="Arial"/>
          <w:iCs/>
          <w:color w:val="auto"/>
          <w:sz w:val="20"/>
          <w:szCs w:val="20"/>
          <w:shd w:val="clear" w:color="auto" w:fill="FFFFFF"/>
        </w:rPr>
        <w:t>integral, conforme quantidades e modelos fornecidos e solicitados pelo setor solicitante</w:t>
      </w:r>
      <w:r w:rsidR="00EE1F3D" w:rsidRPr="006A60AB">
        <w:rPr>
          <w:rStyle w:val="findhit"/>
          <w:rFonts w:ascii="Arial" w:hAnsi="Arial" w:cs="Arial"/>
          <w:iCs/>
          <w:color w:val="auto"/>
          <w:sz w:val="20"/>
          <w:szCs w:val="20"/>
          <w:shd w:val="clear" w:color="auto" w:fill="FFFFFF"/>
        </w:rPr>
        <w:t>, podendo haver parcelamento dos itens conforme ETP.</w:t>
      </w:r>
    </w:p>
    <w:p w14:paraId="7453BC63" w14:textId="77777777" w:rsidR="00B809FD" w:rsidRPr="006A60AB" w:rsidRDefault="00B809FD" w:rsidP="008C3C34">
      <w:pPr>
        <w:pStyle w:val="Nvel1-SemNumPreto"/>
        <w:rPr>
          <w:iCs/>
          <w:strike w:val="0"/>
          <w:color w:val="auto"/>
        </w:rPr>
      </w:pPr>
      <w:r w:rsidRPr="006A60AB">
        <w:rPr>
          <w:iCs/>
          <w:strike w:val="0"/>
          <w:color w:val="auto"/>
        </w:rPr>
        <w:lastRenderedPageBreak/>
        <w:t>Exigências de habilitação</w:t>
      </w:r>
    </w:p>
    <w:p w14:paraId="4B6F09F7"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Para fins de habilitação, deverá o licitante comprovar os seguintes requisitos:</w:t>
      </w:r>
    </w:p>
    <w:p w14:paraId="7DDE2710" w14:textId="77777777" w:rsidR="00B809FD" w:rsidRPr="006A60AB" w:rsidRDefault="00B809FD" w:rsidP="008C3C34">
      <w:pPr>
        <w:pStyle w:val="Nvel1-SemNumPreto"/>
        <w:rPr>
          <w:iCs/>
          <w:strike w:val="0"/>
          <w:color w:val="auto"/>
        </w:rPr>
      </w:pPr>
      <w:r w:rsidRPr="006A60AB">
        <w:rPr>
          <w:iCs/>
          <w:strike w:val="0"/>
          <w:color w:val="auto"/>
        </w:rPr>
        <w:t>Habilitação jurídica</w:t>
      </w:r>
    </w:p>
    <w:p w14:paraId="4E8D84F3" w14:textId="77777777" w:rsidR="00B809FD" w:rsidRPr="006A60AB" w:rsidRDefault="00B809FD" w:rsidP="00B809FD">
      <w:pPr>
        <w:pStyle w:val="Nivel2"/>
        <w:numPr>
          <w:ilvl w:val="1"/>
          <w:numId w:val="3"/>
        </w:numPr>
        <w:ind w:left="993"/>
        <w:rPr>
          <w:rFonts w:ascii="Arial" w:hAnsi="Arial" w:cs="Arial"/>
          <w:iCs/>
          <w:color w:val="auto"/>
          <w:sz w:val="20"/>
          <w:szCs w:val="20"/>
        </w:rPr>
      </w:pPr>
      <w:bookmarkStart w:id="4" w:name="_Ref115800561"/>
      <w:r w:rsidRPr="006A60AB">
        <w:rPr>
          <w:rFonts w:ascii="Arial" w:hAnsi="Arial" w:cs="Arial"/>
          <w:b/>
          <w:bCs/>
          <w:iCs/>
          <w:color w:val="auto"/>
          <w:sz w:val="20"/>
          <w:szCs w:val="20"/>
        </w:rPr>
        <w:t>Pessoa física:</w:t>
      </w:r>
      <w:r w:rsidRPr="006A60AB">
        <w:rPr>
          <w:rFonts w:ascii="Arial" w:hAnsi="Arial" w:cs="Arial"/>
          <w:iCs/>
          <w:color w:val="auto"/>
          <w:sz w:val="20"/>
          <w:szCs w:val="20"/>
        </w:rPr>
        <w:t xml:space="preserve"> cédula de identidade (RG) ou documento equivalente que, por força de lei, tenha validade para fins de identificação em todo o território nacional;</w:t>
      </w:r>
      <w:bookmarkEnd w:id="4"/>
    </w:p>
    <w:p w14:paraId="26324D19"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b/>
          <w:bCs/>
          <w:iCs/>
          <w:color w:val="auto"/>
          <w:sz w:val="20"/>
          <w:szCs w:val="20"/>
        </w:rPr>
        <w:t>Empresário individual:</w:t>
      </w:r>
      <w:r w:rsidRPr="006A60AB">
        <w:rPr>
          <w:rFonts w:ascii="Arial" w:hAnsi="Arial" w:cs="Arial"/>
          <w:iCs/>
          <w:color w:val="auto"/>
          <w:sz w:val="20"/>
          <w:szCs w:val="20"/>
        </w:rPr>
        <w:t xml:space="preserve"> inscrição no Registro Público de Empresas Mercantis, a cargo da Junta Comercial da respectiva sede; </w:t>
      </w:r>
    </w:p>
    <w:p w14:paraId="72C4845B"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b/>
          <w:bCs/>
          <w:iCs/>
          <w:color w:val="auto"/>
          <w:sz w:val="20"/>
          <w:szCs w:val="20"/>
        </w:rPr>
        <w:t>Microempreendedor Individual - MEI:</w:t>
      </w:r>
      <w:r w:rsidRPr="006A60AB">
        <w:rPr>
          <w:rFonts w:ascii="Arial" w:hAnsi="Arial" w:cs="Arial"/>
          <w:iCs/>
          <w:color w:val="auto"/>
          <w:sz w:val="20"/>
          <w:szCs w:val="20"/>
        </w:rPr>
        <w:t xml:space="preserve"> Certificado da Condição de Microempreendedor Individual - CCMEI, cuja aceitação ficará condicionada à verificação da autenticidade no sítio </w:t>
      </w:r>
      <w:hyperlink r:id="rId23">
        <w:r w:rsidRPr="006A60AB">
          <w:rPr>
            <w:rStyle w:val="Hyperlink"/>
            <w:rFonts w:ascii="Arial" w:hAnsi="Arial" w:cs="Arial"/>
            <w:iCs/>
            <w:color w:val="auto"/>
            <w:sz w:val="20"/>
            <w:szCs w:val="20"/>
          </w:rPr>
          <w:t>https://www.gov.br/empresas-e-negocios/pt-br/empreendedor</w:t>
        </w:r>
      </w:hyperlink>
      <w:r w:rsidRPr="006A60AB">
        <w:rPr>
          <w:rFonts w:ascii="Arial" w:hAnsi="Arial" w:cs="Arial"/>
          <w:iCs/>
          <w:color w:val="auto"/>
          <w:sz w:val="20"/>
          <w:szCs w:val="20"/>
        </w:rPr>
        <w:t xml:space="preserve">; </w:t>
      </w:r>
    </w:p>
    <w:p w14:paraId="781693D0"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b/>
          <w:bCs/>
          <w:iCs/>
          <w:color w:val="auto"/>
          <w:sz w:val="20"/>
          <w:szCs w:val="20"/>
        </w:rPr>
        <w:t>Sociedade empresária estrangeira:</w:t>
      </w:r>
      <w:r w:rsidRPr="006A60AB">
        <w:rPr>
          <w:rFonts w:ascii="Arial" w:hAnsi="Arial" w:cs="Arial"/>
          <w:iCs/>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4">
        <w:r w:rsidRPr="006A60AB">
          <w:rPr>
            <w:rStyle w:val="Hyperlink"/>
            <w:rFonts w:ascii="Arial" w:hAnsi="Arial" w:cs="Arial"/>
            <w:iCs/>
            <w:color w:val="auto"/>
            <w:sz w:val="20"/>
            <w:szCs w:val="20"/>
          </w:rPr>
          <w:t>Normativa DREI/ME n.º 77, de 18 de março de 2020</w:t>
        </w:r>
      </w:hyperlink>
      <w:r w:rsidRPr="006A60AB">
        <w:rPr>
          <w:rFonts w:ascii="Arial" w:hAnsi="Arial" w:cs="Arial"/>
          <w:iCs/>
          <w:color w:val="auto"/>
          <w:sz w:val="20"/>
          <w:szCs w:val="20"/>
        </w:rPr>
        <w:t>.</w:t>
      </w:r>
    </w:p>
    <w:p w14:paraId="2696A075"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b/>
          <w:bCs/>
          <w:iCs/>
          <w:color w:val="auto"/>
          <w:sz w:val="20"/>
          <w:szCs w:val="20"/>
        </w:rPr>
        <w:t xml:space="preserve">Sociedade simples: </w:t>
      </w:r>
      <w:r w:rsidRPr="006A60AB">
        <w:rPr>
          <w:rFonts w:ascii="Arial" w:hAnsi="Arial" w:cs="Arial"/>
          <w:iCs/>
          <w:color w:val="auto"/>
          <w:sz w:val="20"/>
          <w:szCs w:val="20"/>
        </w:rPr>
        <w:t>inscrição do ato constitutivo no Registro Civil de Pessoas Jurídicas do local de sua sede, acompanhada de documento comprobatório de seus administradores;</w:t>
      </w:r>
    </w:p>
    <w:p w14:paraId="7B966857"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b/>
          <w:bCs/>
          <w:iCs/>
          <w:color w:val="auto"/>
          <w:sz w:val="20"/>
          <w:szCs w:val="20"/>
        </w:rPr>
        <w:t>Filial, sucursal ou agência de sociedade simples ou empresária:</w:t>
      </w:r>
      <w:r w:rsidRPr="006A60AB">
        <w:rPr>
          <w:rFonts w:ascii="Arial" w:hAnsi="Arial" w:cs="Arial"/>
          <w:iCs/>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5" w:name="_Int_ySfCXwr4"/>
      <w:r w:rsidRPr="006A60AB">
        <w:rPr>
          <w:rFonts w:ascii="Arial" w:hAnsi="Arial" w:cs="Arial"/>
          <w:iCs/>
          <w:color w:val="auto"/>
          <w:sz w:val="20"/>
          <w:szCs w:val="20"/>
        </w:rPr>
        <w:t>Mercantis onde</w:t>
      </w:r>
      <w:bookmarkEnd w:id="5"/>
      <w:r w:rsidRPr="006A60AB">
        <w:rPr>
          <w:rFonts w:ascii="Arial" w:hAnsi="Arial" w:cs="Arial"/>
          <w:iCs/>
          <w:color w:val="auto"/>
          <w:sz w:val="20"/>
          <w:szCs w:val="20"/>
        </w:rPr>
        <w:t xml:space="preserve"> opera, com averbação no Registro onde tem sede a matriz</w:t>
      </w:r>
    </w:p>
    <w:p w14:paraId="542DC884"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b/>
          <w:bCs/>
          <w:iCs/>
          <w:color w:val="auto"/>
          <w:sz w:val="20"/>
          <w:szCs w:val="20"/>
        </w:rPr>
        <w:t>Sociedade cooperativa:</w:t>
      </w:r>
      <w:r w:rsidRPr="006A60AB">
        <w:rPr>
          <w:rFonts w:ascii="Arial" w:hAnsi="Arial" w:cs="Arial"/>
          <w:iCs/>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5" w:anchor="art107">
        <w:r w:rsidRPr="006A60AB">
          <w:rPr>
            <w:rStyle w:val="Hyperlink"/>
            <w:rFonts w:ascii="Arial" w:hAnsi="Arial" w:cs="Arial"/>
            <w:iCs/>
            <w:color w:val="auto"/>
            <w:sz w:val="20"/>
            <w:szCs w:val="20"/>
          </w:rPr>
          <w:t>art. 107 da Lei nº 5.764, de 16 de dezembro 1971</w:t>
        </w:r>
      </w:hyperlink>
      <w:r w:rsidRPr="006A60AB">
        <w:rPr>
          <w:rFonts w:ascii="Arial" w:hAnsi="Arial" w:cs="Arial"/>
          <w:iCs/>
          <w:color w:val="auto"/>
          <w:sz w:val="20"/>
          <w:szCs w:val="20"/>
        </w:rPr>
        <w:t>.</w:t>
      </w:r>
    </w:p>
    <w:p w14:paraId="7B7253FB"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b/>
          <w:bCs/>
          <w:iCs/>
          <w:color w:val="auto"/>
          <w:sz w:val="20"/>
          <w:szCs w:val="20"/>
        </w:rPr>
        <w:t>Agricultor familiar:</w:t>
      </w:r>
      <w:r w:rsidRPr="006A60AB">
        <w:rPr>
          <w:rFonts w:ascii="Arial" w:hAnsi="Arial" w:cs="Arial"/>
          <w:iCs/>
          <w:color w:val="auto"/>
          <w:sz w:val="20"/>
          <w:szCs w:val="20"/>
        </w:rPr>
        <w:t xml:space="preserve"> Declaração de Aptidão ao Pronaf – DAP ou DAP-P válida, ou, ainda, outros documentos definidos pela Secretaria Especial de Agricultura Familiar e do Desenvolvimento Agrário, nos termos do</w:t>
      </w:r>
      <w:hyperlink r:id="rId26" w:anchor="art4§2">
        <w:r w:rsidRPr="006A60AB">
          <w:rPr>
            <w:rStyle w:val="Hyperlink"/>
            <w:rFonts w:ascii="Arial" w:hAnsi="Arial" w:cs="Arial"/>
            <w:iCs/>
            <w:color w:val="auto"/>
            <w:sz w:val="20"/>
            <w:szCs w:val="20"/>
          </w:rPr>
          <w:t xml:space="preserve"> art. 4º, §2º do Decreto nº 10.880, de 2 de dezembro de 2021</w:t>
        </w:r>
      </w:hyperlink>
      <w:r w:rsidRPr="006A60AB">
        <w:rPr>
          <w:rFonts w:ascii="Arial" w:hAnsi="Arial" w:cs="Arial"/>
          <w:iCs/>
          <w:color w:val="auto"/>
          <w:sz w:val="20"/>
          <w:szCs w:val="20"/>
        </w:rPr>
        <w:t>.</w:t>
      </w:r>
    </w:p>
    <w:p w14:paraId="6C0CB0D4"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b/>
          <w:bCs/>
          <w:iCs/>
          <w:color w:val="auto"/>
          <w:sz w:val="20"/>
          <w:szCs w:val="20"/>
        </w:rPr>
        <w:t>Produtor Rural:</w:t>
      </w:r>
      <w:r w:rsidRPr="006A60AB">
        <w:rPr>
          <w:rFonts w:ascii="Arial" w:hAnsi="Arial" w:cs="Arial"/>
          <w:iCs/>
          <w:color w:val="auto"/>
          <w:sz w:val="20"/>
          <w:szCs w:val="20"/>
        </w:rPr>
        <w:t xml:space="preserve"> matrícula no Cadastro Específico do INSS – CEI, que comprove a qualificação como produtor rural pessoa física, nos termos da </w:t>
      </w:r>
      <w:hyperlink r:id="rId27">
        <w:r w:rsidRPr="006A60AB">
          <w:rPr>
            <w:rStyle w:val="Hyperlink"/>
            <w:rFonts w:ascii="Arial" w:hAnsi="Arial" w:cs="Arial"/>
            <w:iCs/>
            <w:color w:val="auto"/>
            <w:sz w:val="20"/>
            <w:szCs w:val="20"/>
          </w:rPr>
          <w:t>Instrução Normativa RFB n. 971, de 13 de novembro de 2009</w:t>
        </w:r>
      </w:hyperlink>
      <w:r w:rsidRPr="006A60AB">
        <w:rPr>
          <w:rFonts w:ascii="Arial" w:hAnsi="Arial" w:cs="Arial"/>
          <w:iCs/>
          <w:color w:val="auto"/>
          <w:sz w:val="20"/>
          <w:szCs w:val="20"/>
        </w:rPr>
        <w:t xml:space="preserve"> (</w:t>
      </w:r>
      <w:proofErr w:type="spellStart"/>
      <w:r w:rsidRPr="006A60AB">
        <w:rPr>
          <w:rFonts w:ascii="Arial" w:hAnsi="Arial" w:cs="Arial"/>
          <w:iCs/>
          <w:color w:val="auto"/>
          <w:sz w:val="20"/>
          <w:szCs w:val="20"/>
        </w:rPr>
        <w:t>arts</w:t>
      </w:r>
      <w:proofErr w:type="spellEnd"/>
      <w:r w:rsidRPr="006A60AB">
        <w:rPr>
          <w:rFonts w:ascii="Arial" w:hAnsi="Arial" w:cs="Arial"/>
          <w:iCs/>
          <w:color w:val="auto"/>
          <w:sz w:val="20"/>
          <w:szCs w:val="20"/>
        </w:rPr>
        <w:t>. 17 a 19 e 165).</w:t>
      </w:r>
    </w:p>
    <w:p w14:paraId="1FF09FF6"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Os documentos apresentados deverão estar acompanhados de todas as alterações ou da consolidação respectiva.</w:t>
      </w:r>
    </w:p>
    <w:p w14:paraId="6D355843" w14:textId="77777777" w:rsidR="00B809FD" w:rsidRPr="006A60AB" w:rsidRDefault="00B809FD" w:rsidP="008C3C34">
      <w:pPr>
        <w:pStyle w:val="Nvel1-SemNumPreto"/>
        <w:rPr>
          <w:iCs/>
          <w:strike w:val="0"/>
          <w:color w:val="auto"/>
        </w:rPr>
      </w:pPr>
      <w:r w:rsidRPr="006A60AB">
        <w:rPr>
          <w:iCs/>
          <w:strike w:val="0"/>
          <w:color w:val="auto"/>
        </w:rPr>
        <w:t>Habilitação fiscal, social e trabalhista</w:t>
      </w:r>
    </w:p>
    <w:p w14:paraId="3287EF83"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Prova de inscrição no Cadastro Nacional de Pessoas Jurídicas ou no Cadastro de Pessoas Físicas, conforme o caso;</w:t>
      </w:r>
    </w:p>
    <w:p w14:paraId="23FC4118"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Prova de regularidade com o Fundo de Garantia do Tempo de Serviço (FGTS);</w:t>
      </w:r>
    </w:p>
    <w:p w14:paraId="59F1B6B4"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 xml:space="preserve">Prova de regularidade com a Fazenda Estadual/Distrital </w:t>
      </w:r>
      <w:r w:rsidRPr="006A60AB">
        <w:rPr>
          <w:rFonts w:ascii="Arial" w:hAnsi="Arial" w:cs="Arial"/>
          <w:iCs/>
          <w:strike/>
          <w:color w:val="auto"/>
          <w:sz w:val="20"/>
          <w:szCs w:val="20"/>
        </w:rPr>
        <w:t>ou Municipal/Distrital</w:t>
      </w:r>
      <w:r w:rsidRPr="006A60AB">
        <w:rPr>
          <w:rFonts w:ascii="Arial" w:hAnsi="Arial" w:cs="Arial"/>
          <w:iCs/>
          <w:color w:val="auto"/>
          <w:sz w:val="20"/>
          <w:szCs w:val="20"/>
        </w:rPr>
        <w:t xml:space="preserve"> do domicílio ou sede do fornecedor, relativa à atividade em cujo exercício contrata ou concorre;</w:t>
      </w:r>
    </w:p>
    <w:p w14:paraId="5D32D37E" w14:textId="78CF91AC"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6A60AB" w:rsidRDefault="00B809FD" w:rsidP="008C3C34">
      <w:pPr>
        <w:pStyle w:val="Nvel1-SemNumPreto"/>
        <w:rPr>
          <w:iCs/>
          <w:strike w:val="0"/>
          <w:color w:val="auto"/>
        </w:rPr>
      </w:pPr>
      <w:r w:rsidRPr="006A60AB">
        <w:rPr>
          <w:iCs/>
          <w:strike w:val="0"/>
          <w:color w:val="auto"/>
        </w:rPr>
        <w:t>Qualificação Econômico-Financeira</w:t>
      </w:r>
    </w:p>
    <w:p w14:paraId="178B1F98"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Certidão negativa de insolvência civil expedida pelo distribuidor do domicílio ou sede do licitante, caso se trate de pessoa física, desde que admitida a sua participação na licitação (</w:t>
      </w:r>
      <w:hyperlink r:id="rId28" w:anchor="art5">
        <w:r w:rsidRPr="006A60AB">
          <w:rPr>
            <w:rStyle w:val="Hyperlink"/>
            <w:rFonts w:ascii="Arial" w:hAnsi="Arial" w:cs="Arial"/>
            <w:iCs/>
            <w:color w:val="auto"/>
            <w:sz w:val="20"/>
            <w:szCs w:val="20"/>
          </w:rPr>
          <w:t>art. 5º, inciso II, alínea “c”, da Instrução Normativa Seges/ME nº 116, de 2021</w:t>
        </w:r>
      </w:hyperlink>
      <w:r w:rsidRPr="006A60AB">
        <w:rPr>
          <w:rFonts w:ascii="Arial" w:hAnsi="Arial" w:cs="Arial"/>
          <w:iCs/>
          <w:color w:val="auto"/>
          <w:sz w:val="20"/>
          <w:szCs w:val="20"/>
        </w:rPr>
        <w:t xml:space="preserve">), ou de sociedade simples; </w:t>
      </w:r>
    </w:p>
    <w:p w14:paraId="4F47DAC4"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 xml:space="preserve">Certidão negativa de falência expedida pelo distribuidor da sede do fornecedor - </w:t>
      </w:r>
      <w:hyperlink r:id="rId29" w:anchor="art69">
        <w:r w:rsidRPr="006A60AB">
          <w:rPr>
            <w:rStyle w:val="Hyperlink"/>
            <w:rFonts w:ascii="Arial" w:hAnsi="Arial" w:cs="Arial"/>
            <w:iCs/>
            <w:color w:val="auto"/>
            <w:sz w:val="20"/>
            <w:szCs w:val="20"/>
          </w:rPr>
          <w:t>Lei nº 14.133, de 2021, art. 69, caput, inciso II</w:t>
        </w:r>
      </w:hyperlink>
      <w:r w:rsidRPr="006A60AB">
        <w:rPr>
          <w:rFonts w:ascii="Arial" w:hAnsi="Arial" w:cs="Arial"/>
          <w:iCs/>
          <w:color w:val="auto"/>
          <w:sz w:val="20"/>
          <w:szCs w:val="20"/>
        </w:rPr>
        <w:t>);</w:t>
      </w:r>
    </w:p>
    <w:p w14:paraId="12A07529"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Balanço patrimonial, demonstração de resultado de exercício e demais demonstrações contábeis dos 2 (dois) últimos exercícios sociais, comprovando;</w:t>
      </w:r>
    </w:p>
    <w:p w14:paraId="30BB6536" w14:textId="77777777" w:rsidR="00B809FD" w:rsidRPr="006A60AB" w:rsidRDefault="00B809FD" w:rsidP="00B809FD">
      <w:pPr>
        <w:pStyle w:val="Nivel3"/>
        <w:numPr>
          <w:ilvl w:val="2"/>
          <w:numId w:val="3"/>
        </w:numPr>
        <w:tabs>
          <w:tab w:val="clear" w:pos="2160"/>
        </w:tabs>
        <w:ind w:left="993"/>
        <w:rPr>
          <w:rFonts w:ascii="Arial" w:hAnsi="Arial"/>
          <w:iCs/>
          <w:color w:val="auto"/>
          <w:sz w:val="20"/>
          <w:szCs w:val="20"/>
        </w:rPr>
      </w:pPr>
      <w:r w:rsidRPr="006A60AB">
        <w:rPr>
          <w:rFonts w:ascii="Arial" w:hAnsi="Arial"/>
          <w:iCs/>
          <w:color w:val="auto"/>
          <w:sz w:val="20"/>
          <w:szCs w:val="20"/>
        </w:rPr>
        <w:t>índices de Liquidez Geral (LG), Liquidez Corrente (LC), e Solvência Geral (SG) superiores a 1 (um);</w:t>
      </w:r>
    </w:p>
    <w:p w14:paraId="20268EC1" w14:textId="77777777" w:rsidR="00B809FD" w:rsidRPr="006A60AB" w:rsidRDefault="00B809FD" w:rsidP="00B809FD">
      <w:pPr>
        <w:pStyle w:val="Nivel3"/>
        <w:numPr>
          <w:ilvl w:val="2"/>
          <w:numId w:val="3"/>
        </w:numPr>
        <w:tabs>
          <w:tab w:val="clear" w:pos="2160"/>
        </w:tabs>
        <w:ind w:left="993"/>
        <w:rPr>
          <w:rFonts w:ascii="Arial" w:hAnsi="Arial"/>
          <w:iCs/>
          <w:color w:val="auto"/>
          <w:sz w:val="20"/>
          <w:szCs w:val="20"/>
        </w:rPr>
      </w:pPr>
      <w:r w:rsidRPr="006A60AB">
        <w:rPr>
          <w:rFonts w:ascii="Arial" w:hAnsi="Arial"/>
          <w:iCs/>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6A60AB" w:rsidRDefault="00B809FD" w:rsidP="00B809FD">
      <w:pPr>
        <w:pStyle w:val="Nivel3"/>
        <w:numPr>
          <w:ilvl w:val="2"/>
          <w:numId w:val="3"/>
        </w:numPr>
        <w:tabs>
          <w:tab w:val="clear" w:pos="2160"/>
        </w:tabs>
        <w:ind w:left="993"/>
        <w:rPr>
          <w:rFonts w:ascii="Arial" w:hAnsi="Arial"/>
          <w:iCs/>
          <w:color w:val="auto"/>
          <w:sz w:val="20"/>
          <w:szCs w:val="20"/>
        </w:rPr>
      </w:pPr>
      <w:r w:rsidRPr="006A60AB">
        <w:rPr>
          <w:rFonts w:ascii="Arial" w:hAnsi="Arial"/>
          <w:iCs/>
          <w:color w:val="auto"/>
          <w:sz w:val="20"/>
          <w:szCs w:val="20"/>
        </w:rPr>
        <w:t>Os documentos referidos acima limitar-se-ão ao último exercício no caso de a pessoa jurídica ter sido constituída há menos de 2 (dois) anos;</w:t>
      </w:r>
    </w:p>
    <w:p w14:paraId="4E0EB27E" w14:textId="77777777" w:rsidR="00B809FD" w:rsidRPr="006A60AB" w:rsidRDefault="00B809FD" w:rsidP="00B809FD">
      <w:pPr>
        <w:pStyle w:val="Nivel3"/>
        <w:numPr>
          <w:ilvl w:val="2"/>
          <w:numId w:val="3"/>
        </w:numPr>
        <w:tabs>
          <w:tab w:val="clear" w:pos="2160"/>
        </w:tabs>
        <w:ind w:left="993"/>
        <w:rPr>
          <w:rFonts w:ascii="Arial" w:hAnsi="Arial"/>
          <w:iCs/>
          <w:color w:val="auto"/>
          <w:sz w:val="20"/>
          <w:szCs w:val="20"/>
        </w:rPr>
      </w:pPr>
      <w:r w:rsidRPr="006A60AB">
        <w:rPr>
          <w:rFonts w:ascii="Arial" w:hAnsi="Arial"/>
          <w:iCs/>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6A60AB">
        <w:rPr>
          <w:rFonts w:ascii="Arial" w:hAnsi="Arial"/>
          <w:iCs/>
          <w:color w:val="auto"/>
          <w:sz w:val="20"/>
          <w:szCs w:val="20"/>
        </w:rPr>
        <w:t>Sped</w:t>
      </w:r>
      <w:proofErr w:type="spellEnd"/>
      <w:r w:rsidRPr="006A60AB">
        <w:rPr>
          <w:rFonts w:ascii="Arial" w:hAnsi="Arial"/>
          <w:iCs/>
          <w:color w:val="auto"/>
          <w:sz w:val="20"/>
          <w:szCs w:val="20"/>
        </w:rPr>
        <w:t>.</w:t>
      </w:r>
    </w:p>
    <w:p w14:paraId="24E26A90" w14:textId="0BFDE09E"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6A60AB">
        <w:rPr>
          <w:rFonts w:ascii="Arial" w:hAnsi="Arial" w:cs="Arial"/>
          <w:iCs/>
          <w:color w:val="auto"/>
          <w:sz w:val="20"/>
          <w:szCs w:val="20"/>
        </w:rPr>
        <w:t>1</w:t>
      </w:r>
      <w:r w:rsidRPr="006A60AB">
        <w:rPr>
          <w:rFonts w:ascii="Arial" w:hAnsi="Arial" w:cs="Arial"/>
          <w:iCs/>
          <w:color w:val="auto"/>
          <w:sz w:val="20"/>
          <w:szCs w:val="20"/>
        </w:rPr>
        <w:t>% do valor total estimado da parcela pertinente.</w:t>
      </w:r>
    </w:p>
    <w:p w14:paraId="1D1ED82D"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6A60AB" w:rsidRDefault="00B809FD" w:rsidP="00B809FD">
      <w:pPr>
        <w:pStyle w:val="Nvel2-Red"/>
        <w:numPr>
          <w:ilvl w:val="1"/>
          <w:numId w:val="3"/>
        </w:numPr>
        <w:ind w:left="993"/>
        <w:rPr>
          <w:i w:val="0"/>
          <w:color w:val="auto"/>
        </w:rPr>
      </w:pPr>
      <w:r w:rsidRPr="006A60AB">
        <w:rPr>
          <w:i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6A60AB" w:rsidRDefault="00B809FD" w:rsidP="008C3C34">
      <w:pPr>
        <w:pStyle w:val="Nvel1-SemNumPreto"/>
        <w:rPr>
          <w:iCs/>
          <w:strike w:val="0"/>
          <w:color w:val="auto"/>
        </w:rPr>
      </w:pPr>
      <w:r w:rsidRPr="006A60AB">
        <w:rPr>
          <w:iCs/>
          <w:strike w:val="0"/>
          <w:color w:val="auto"/>
        </w:rPr>
        <w:t>Qualificação Técnica</w:t>
      </w:r>
    </w:p>
    <w:p w14:paraId="5088D975" w14:textId="77777777" w:rsidR="00B809FD" w:rsidRPr="006A60AB" w:rsidRDefault="00B809FD" w:rsidP="00B809FD">
      <w:pPr>
        <w:pStyle w:val="Nvel2-Red"/>
        <w:numPr>
          <w:ilvl w:val="1"/>
          <w:numId w:val="3"/>
        </w:numPr>
        <w:ind w:left="993"/>
        <w:rPr>
          <w:i w:val="0"/>
          <w:color w:val="auto"/>
        </w:rPr>
      </w:pPr>
      <w:r w:rsidRPr="006A60AB">
        <w:rPr>
          <w:i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6A60AB" w:rsidRDefault="00B809FD" w:rsidP="00B809FD">
      <w:pPr>
        <w:pStyle w:val="Nivel2"/>
        <w:numPr>
          <w:ilvl w:val="1"/>
          <w:numId w:val="3"/>
        </w:numPr>
        <w:ind w:left="993"/>
        <w:rPr>
          <w:rFonts w:ascii="Arial" w:hAnsi="Arial" w:cs="Arial"/>
          <w:iCs/>
          <w:color w:val="auto"/>
          <w:sz w:val="20"/>
          <w:szCs w:val="20"/>
        </w:rPr>
      </w:pPr>
      <w:r w:rsidRPr="006A60AB">
        <w:rPr>
          <w:rFonts w:ascii="Arial" w:hAnsi="Arial" w:cs="Arial"/>
          <w:iCs/>
          <w:color w:val="auto"/>
          <w:sz w:val="20"/>
          <w:szCs w:val="20"/>
        </w:rPr>
        <w:t>Caso admitida a participação de cooperativas, será exigida a seguinte documentação complementar:</w:t>
      </w:r>
    </w:p>
    <w:p w14:paraId="270BC2AF" w14:textId="77777777" w:rsidR="00B809FD" w:rsidRPr="006A60AB" w:rsidRDefault="00B809FD" w:rsidP="009B3BD7">
      <w:pPr>
        <w:pStyle w:val="Nivel3"/>
        <w:numPr>
          <w:ilvl w:val="2"/>
          <w:numId w:val="3"/>
        </w:numPr>
        <w:tabs>
          <w:tab w:val="clear" w:pos="2160"/>
        </w:tabs>
        <w:ind w:left="1985"/>
        <w:rPr>
          <w:rFonts w:ascii="Arial" w:hAnsi="Arial"/>
          <w:iCs/>
          <w:color w:val="auto"/>
          <w:sz w:val="20"/>
          <w:szCs w:val="20"/>
        </w:rPr>
      </w:pPr>
      <w:r w:rsidRPr="006A60AB">
        <w:rPr>
          <w:rFonts w:ascii="Arial" w:hAnsi="Arial"/>
          <w:iCs/>
          <w:color w:val="auto"/>
          <w:sz w:val="20"/>
          <w:szCs w:val="20"/>
        </w:rPr>
        <w:lastRenderedPageBreak/>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0" w:anchor="art4">
        <w:proofErr w:type="spellStart"/>
        <w:r w:rsidRPr="006A60AB">
          <w:rPr>
            <w:rStyle w:val="Hyperlink"/>
            <w:rFonts w:ascii="Arial" w:hAnsi="Arial"/>
            <w:iCs/>
            <w:color w:val="auto"/>
            <w:sz w:val="20"/>
            <w:szCs w:val="20"/>
          </w:rPr>
          <w:t>arts</w:t>
        </w:r>
        <w:proofErr w:type="spellEnd"/>
        <w:r w:rsidRPr="006A60AB">
          <w:rPr>
            <w:rStyle w:val="Hyperlink"/>
            <w:rFonts w:ascii="Arial" w:hAnsi="Arial"/>
            <w:iCs/>
            <w:color w:val="auto"/>
            <w:sz w:val="20"/>
            <w:szCs w:val="20"/>
          </w:rPr>
          <w:t>. 4º, inciso XI, 21, inciso I</w:t>
        </w:r>
      </w:hyperlink>
      <w:r w:rsidRPr="006A60AB">
        <w:rPr>
          <w:rFonts w:ascii="Arial" w:hAnsi="Arial"/>
          <w:iCs/>
          <w:color w:val="auto"/>
          <w:sz w:val="20"/>
          <w:szCs w:val="20"/>
        </w:rPr>
        <w:t xml:space="preserve"> e </w:t>
      </w:r>
      <w:hyperlink r:id="rId31" w:anchor="art42">
        <w:r w:rsidRPr="006A60AB">
          <w:rPr>
            <w:rStyle w:val="Hyperlink"/>
            <w:rFonts w:ascii="Arial" w:hAnsi="Arial"/>
            <w:iCs/>
            <w:color w:val="auto"/>
            <w:sz w:val="20"/>
            <w:szCs w:val="20"/>
          </w:rPr>
          <w:t>42, §§2º a 6º da Lei n. 5.764, de 1971</w:t>
        </w:r>
      </w:hyperlink>
      <w:r w:rsidRPr="006A60AB">
        <w:rPr>
          <w:rFonts w:ascii="Arial" w:hAnsi="Arial"/>
          <w:iCs/>
          <w:color w:val="auto"/>
          <w:sz w:val="20"/>
          <w:szCs w:val="20"/>
        </w:rPr>
        <w:t>;</w:t>
      </w:r>
    </w:p>
    <w:p w14:paraId="09386ED9" w14:textId="77777777" w:rsidR="00B809FD" w:rsidRPr="006A60AB" w:rsidRDefault="00B809FD" w:rsidP="009B3BD7">
      <w:pPr>
        <w:pStyle w:val="Nivel3"/>
        <w:numPr>
          <w:ilvl w:val="2"/>
          <w:numId w:val="3"/>
        </w:numPr>
        <w:tabs>
          <w:tab w:val="clear" w:pos="2160"/>
        </w:tabs>
        <w:ind w:left="1985"/>
        <w:rPr>
          <w:rFonts w:ascii="Arial" w:hAnsi="Arial"/>
          <w:iCs/>
          <w:color w:val="auto"/>
          <w:sz w:val="20"/>
          <w:szCs w:val="20"/>
        </w:rPr>
      </w:pPr>
      <w:r w:rsidRPr="006A60AB">
        <w:rPr>
          <w:rFonts w:ascii="Arial" w:hAnsi="Arial"/>
          <w:iCs/>
          <w:color w:val="auto"/>
          <w:sz w:val="20"/>
          <w:szCs w:val="20"/>
        </w:rPr>
        <w:t>A declaração de regularidade de situação do contribuinte individual – DRSCI, para cada um dos cooperados indicados;</w:t>
      </w:r>
    </w:p>
    <w:p w14:paraId="550121F2" w14:textId="77777777" w:rsidR="00B809FD" w:rsidRPr="006A60AB" w:rsidRDefault="00B809FD" w:rsidP="009B3BD7">
      <w:pPr>
        <w:pStyle w:val="Nivel3"/>
        <w:numPr>
          <w:ilvl w:val="2"/>
          <w:numId w:val="3"/>
        </w:numPr>
        <w:tabs>
          <w:tab w:val="clear" w:pos="2160"/>
        </w:tabs>
        <w:ind w:left="1985"/>
        <w:rPr>
          <w:rFonts w:ascii="Arial" w:hAnsi="Arial"/>
          <w:iCs/>
          <w:color w:val="auto"/>
          <w:sz w:val="20"/>
          <w:szCs w:val="20"/>
        </w:rPr>
      </w:pPr>
      <w:r w:rsidRPr="006A60AB">
        <w:rPr>
          <w:rFonts w:ascii="Arial" w:hAnsi="Arial"/>
          <w:iCs/>
          <w:color w:val="auto"/>
          <w:sz w:val="20"/>
          <w:szCs w:val="20"/>
        </w:rPr>
        <w:t xml:space="preserve">A comprovação do capital social proporcional ao número de cooperados necessários à execução contratual; </w:t>
      </w:r>
    </w:p>
    <w:p w14:paraId="278013B6" w14:textId="77777777" w:rsidR="00B809FD" w:rsidRPr="006A60AB" w:rsidRDefault="00B809FD" w:rsidP="009B3BD7">
      <w:pPr>
        <w:pStyle w:val="Nivel3"/>
        <w:numPr>
          <w:ilvl w:val="2"/>
          <w:numId w:val="3"/>
        </w:numPr>
        <w:tabs>
          <w:tab w:val="clear" w:pos="2160"/>
        </w:tabs>
        <w:ind w:left="1985"/>
        <w:rPr>
          <w:rFonts w:ascii="Arial" w:hAnsi="Arial"/>
          <w:iCs/>
          <w:color w:val="auto"/>
          <w:sz w:val="20"/>
          <w:szCs w:val="20"/>
        </w:rPr>
      </w:pPr>
      <w:r w:rsidRPr="006A60AB">
        <w:rPr>
          <w:rFonts w:ascii="Arial" w:hAnsi="Arial"/>
          <w:iCs/>
          <w:color w:val="auto"/>
          <w:sz w:val="20"/>
          <w:szCs w:val="20"/>
        </w:rPr>
        <w:t xml:space="preserve">O registro previsto na </w:t>
      </w:r>
      <w:hyperlink r:id="rId32" w:anchor="art107">
        <w:r w:rsidRPr="006A60AB">
          <w:rPr>
            <w:rStyle w:val="Hyperlink"/>
            <w:rFonts w:ascii="Arial" w:hAnsi="Arial"/>
            <w:iCs/>
            <w:color w:val="auto"/>
            <w:sz w:val="20"/>
            <w:szCs w:val="20"/>
          </w:rPr>
          <w:t>Lei n. 5.764, de 1971, art. 107</w:t>
        </w:r>
      </w:hyperlink>
      <w:r w:rsidRPr="006A60AB">
        <w:rPr>
          <w:rFonts w:ascii="Arial" w:hAnsi="Arial"/>
          <w:iCs/>
          <w:color w:val="auto"/>
          <w:sz w:val="20"/>
          <w:szCs w:val="20"/>
        </w:rPr>
        <w:t>;</w:t>
      </w:r>
    </w:p>
    <w:p w14:paraId="7780FBF0" w14:textId="77777777" w:rsidR="00B809FD" w:rsidRPr="006A60AB" w:rsidRDefault="00B809FD" w:rsidP="009B3BD7">
      <w:pPr>
        <w:pStyle w:val="Nivel3"/>
        <w:numPr>
          <w:ilvl w:val="2"/>
          <w:numId w:val="3"/>
        </w:numPr>
        <w:tabs>
          <w:tab w:val="clear" w:pos="2160"/>
        </w:tabs>
        <w:ind w:left="1985"/>
        <w:rPr>
          <w:rFonts w:ascii="Arial" w:hAnsi="Arial"/>
          <w:iCs/>
          <w:color w:val="auto"/>
          <w:sz w:val="20"/>
          <w:szCs w:val="20"/>
        </w:rPr>
      </w:pPr>
      <w:r w:rsidRPr="006A60AB">
        <w:rPr>
          <w:rFonts w:ascii="Arial" w:hAnsi="Arial"/>
          <w:iCs/>
          <w:color w:val="auto"/>
          <w:sz w:val="20"/>
          <w:szCs w:val="20"/>
        </w:rPr>
        <w:t xml:space="preserve"> A comprovação de integração das respectivas quotas-partes por parte dos cooperados que executarão o contrato; e</w:t>
      </w:r>
    </w:p>
    <w:p w14:paraId="2A4E29B0" w14:textId="3E5D1363" w:rsidR="00B809FD" w:rsidRPr="006A60AB" w:rsidRDefault="00B809FD" w:rsidP="009B3BD7">
      <w:pPr>
        <w:pStyle w:val="Nivel3"/>
        <w:numPr>
          <w:ilvl w:val="2"/>
          <w:numId w:val="3"/>
        </w:numPr>
        <w:tabs>
          <w:tab w:val="clear" w:pos="2160"/>
        </w:tabs>
        <w:ind w:left="1985"/>
        <w:rPr>
          <w:rFonts w:ascii="Arial" w:hAnsi="Arial"/>
          <w:iCs/>
          <w:color w:val="auto"/>
          <w:sz w:val="20"/>
          <w:szCs w:val="20"/>
        </w:rPr>
      </w:pPr>
      <w:r w:rsidRPr="006A60AB">
        <w:rPr>
          <w:rFonts w:ascii="Arial" w:hAnsi="Arial"/>
          <w:iCs/>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r w:rsidR="002A6C39" w:rsidRPr="006A60AB">
        <w:rPr>
          <w:rFonts w:ascii="Arial" w:hAnsi="Arial"/>
          <w:iCs/>
          <w:color w:val="auto"/>
          <w:sz w:val="20"/>
          <w:szCs w:val="20"/>
        </w:rPr>
        <w:t>.</w:t>
      </w:r>
    </w:p>
    <w:p w14:paraId="751E2372" w14:textId="77777777" w:rsidR="002A6C39" w:rsidRPr="006A60AB" w:rsidRDefault="002A6C39" w:rsidP="002A6C39">
      <w:pPr>
        <w:pStyle w:val="Nivel3"/>
        <w:tabs>
          <w:tab w:val="clear" w:pos="360"/>
          <w:tab w:val="clear" w:pos="2160"/>
        </w:tabs>
        <w:ind w:left="1985" w:firstLine="0"/>
        <w:rPr>
          <w:rFonts w:ascii="Arial" w:hAnsi="Arial"/>
          <w:iCs/>
          <w:color w:val="auto"/>
          <w:sz w:val="20"/>
          <w:szCs w:val="20"/>
        </w:rPr>
      </w:pPr>
    </w:p>
    <w:p w14:paraId="5BAB48AB" w14:textId="1DF18E6B" w:rsidR="00DF2CD2" w:rsidRPr="006A60AB"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6A60AB">
        <w:rPr>
          <w:rFonts w:ascii="Arial" w:eastAsia="Arial" w:hAnsi="Arial" w:cs="Arial"/>
          <w:b/>
          <w:iCs/>
          <w:color w:val="auto"/>
          <w:sz w:val="20"/>
          <w:szCs w:val="20"/>
        </w:rPr>
        <w:t>ESTIMATIVAS DO VALOR DA CONTRATAÇÃO</w:t>
      </w:r>
      <w:r w:rsidR="00521B0F" w:rsidRPr="006A60AB">
        <w:rPr>
          <w:rFonts w:ascii="Arial" w:eastAsia="Arial" w:hAnsi="Arial" w:cs="Arial"/>
          <w:b/>
          <w:iCs/>
          <w:color w:val="auto"/>
          <w:sz w:val="20"/>
          <w:szCs w:val="20"/>
        </w:rPr>
        <w:t xml:space="preserve"> </w:t>
      </w:r>
    </w:p>
    <w:p w14:paraId="6FE1F17A" w14:textId="76BF52A2" w:rsidR="00E05533" w:rsidRPr="006A60AB" w:rsidRDefault="00E05533" w:rsidP="00E05533">
      <w:pPr>
        <w:pStyle w:val="Nvel2-Red"/>
        <w:numPr>
          <w:ilvl w:val="1"/>
          <w:numId w:val="3"/>
        </w:numPr>
        <w:ind w:left="993"/>
        <w:rPr>
          <w:b/>
          <w:bCs/>
          <w:i w:val="0"/>
          <w:color w:val="auto"/>
        </w:rPr>
      </w:pPr>
      <w:r w:rsidRPr="006A60AB">
        <w:rPr>
          <w:i w:val="0"/>
          <w:color w:val="auto"/>
        </w:rPr>
        <w:t>O custo estimado total da contratação é o estabelecido no item 1, conforme custos unitários apostos na tabela.</w:t>
      </w:r>
    </w:p>
    <w:p w14:paraId="4810EA9D" w14:textId="24D21028" w:rsidR="00E05533" w:rsidRPr="006A60AB" w:rsidRDefault="00E05533" w:rsidP="00E05533">
      <w:pPr>
        <w:pStyle w:val="Nvel2-Red"/>
        <w:numPr>
          <w:ilvl w:val="1"/>
          <w:numId w:val="3"/>
        </w:numPr>
        <w:ind w:left="993"/>
        <w:rPr>
          <w:i w:val="0"/>
          <w:color w:val="auto"/>
        </w:rPr>
      </w:pPr>
      <w:r w:rsidRPr="006A60AB">
        <w:rPr>
          <w:rFonts w:eastAsia="MS Mincho"/>
          <w:i w:val="0"/>
          <w:color w:val="auto"/>
        </w:rPr>
        <w:t xml:space="preserve">Em caso de licitação para Registro de Preços, os preços </w:t>
      </w:r>
      <w:r w:rsidRPr="006A60AB">
        <w:rPr>
          <w:i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29DF143" w:rsidR="00E05533" w:rsidRPr="006A60AB" w:rsidRDefault="0084152A" w:rsidP="00C53DC3">
      <w:pPr>
        <w:pStyle w:val="Nvel3-R"/>
        <w:rPr>
          <w:rStyle w:val="Hyperlink"/>
          <w:rFonts w:eastAsia="MS Mincho"/>
          <w:i w:val="0"/>
          <w:strike w:val="0"/>
          <w:color w:val="auto"/>
        </w:rPr>
      </w:pPr>
      <w:r w:rsidRPr="006A60AB">
        <w:rPr>
          <w:i w:val="0"/>
          <w:strike w:val="0"/>
          <w:color w:val="auto"/>
        </w:rPr>
        <w:t xml:space="preserve"> E</w:t>
      </w:r>
      <w:r w:rsidR="00E05533" w:rsidRPr="006A60AB">
        <w:rPr>
          <w:i w:val="0"/>
          <w:strike w:val="0"/>
          <w:color w:val="auto"/>
        </w:rPr>
        <w:t>m caso de força maior, caso fortuito ou fato do príncipe ou em decorrência de fatos imprevisíveis ou previsíveis de consequências incalculáveis, que inviabilizem a execução da ata tal como pactuada, nos termos do disposto na a</w:t>
      </w:r>
      <w:hyperlink r:id="rId33" w:anchor="art124iid">
        <w:r w:rsidR="00E05533" w:rsidRPr="006A60AB">
          <w:rPr>
            <w:rStyle w:val="Hyperlink"/>
            <w:rFonts w:eastAsia="Arial"/>
            <w:i w:val="0"/>
            <w:strike w:val="0"/>
            <w:color w:val="auto"/>
          </w:rPr>
          <w:t>línea “d” do inciso II do capu</w:t>
        </w:r>
        <w:r w:rsidR="00E05533" w:rsidRPr="006A60AB">
          <w:rPr>
            <w:rStyle w:val="Hyperlink"/>
            <w:rFonts w:eastAsia="Arial"/>
            <w:b/>
            <w:bCs/>
            <w:i w:val="0"/>
            <w:strike w:val="0"/>
            <w:color w:val="auto"/>
          </w:rPr>
          <w:t>t</w:t>
        </w:r>
        <w:r w:rsidR="00E05533" w:rsidRPr="006A60AB">
          <w:rPr>
            <w:rStyle w:val="Hyperlink"/>
            <w:rFonts w:eastAsia="Arial"/>
            <w:i w:val="0"/>
            <w:strike w:val="0"/>
            <w:color w:val="auto"/>
          </w:rPr>
          <w:t xml:space="preserve"> do art. 124 da Lei nº 14.133, de 2021;</w:t>
        </w:r>
      </w:hyperlink>
    </w:p>
    <w:p w14:paraId="0819013F" w14:textId="0145650F" w:rsidR="00E05533" w:rsidRPr="006A60AB" w:rsidRDefault="0084152A" w:rsidP="00C53DC3">
      <w:pPr>
        <w:pStyle w:val="Nvel3-R"/>
        <w:rPr>
          <w:rFonts w:eastAsia="MS Mincho"/>
          <w:i w:val="0"/>
          <w:strike w:val="0"/>
          <w:color w:val="auto"/>
        </w:rPr>
      </w:pPr>
      <w:r w:rsidRPr="006A60AB">
        <w:rPr>
          <w:i w:val="0"/>
          <w:strike w:val="0"/>
          <w:color w:val="auto"/>
        </w:rPr>
        <w:t xml:space="preserve"> E</w:t>
      </w:r>
      <w:r w:rsidR="00E05533" w:rsidRPr="006A60AB">
        <w:rPr>
          <w:i w:val="0"/>
          <w:strike w:val="0"/>
          <w:color w:val="auto"/>
        </w:rPr>
        <w:t>m caso de criação, alteração ou extinção de quaisquer tributos ou encargos legais ou superveniência de disposições legais, com comprovada repercussão sobre os preços registrados;</w:t>
      </w:r>
    </w:p>
    <w:p w14:paraId="42517D3E" w14:textId="6BF55B54" w:rsidR="00E05533" w:rsidRPr="006A60AB" w:rsidRDefault="0084152A" w:rsidP="00C53DC3">
      <w:pPr>
        <w:pStyle w:val="Nvel3-R"/>
        <w:rPr>
          <w:rFonts w:eastAsia="MS Mincho"/>
          <w:i w:val="0"/>
          <w:strike w:val="0"/>
          <w:color w:val="auto"/>
        </w:rPr>
      </w:pPr>
      <w:r w:rsidRPr="006A60AB">
        <w:rPr>
          <w:i w:val="0"/>
          <w:strike w:val="0"/>
          <w:color w:val="auto"/>
        </w:rPr>
        <w:t xml:space="preserve"> S</w:t>
      </w:r>
      <w:r w:rsidR="00E05533" w:rsidRPr="006A60AB">
        <w:rPr>
          <w:i w:val="0"/>
          <w:strike w:val="0"/>
          <w:color w:val="auto"/>
        </w:rPr>
        <w:t>erão reajustados os preços registrados, respeitada a contagem da anualidade e o índice previsto para a contratação; ou</w:t>
      </w:r>
    </w:p>
    <w:p w14:paraId="550F9FDC" w14:textId="2944A366" w:rsidR="00DF2CD2" w:rsidRPr="006A60AB" w:rsidRDefault="0084152A" w:rsidP="00C53DC3">
      <w:pPr>
        <w:pStyle w:val="Nvel3-R"/>
        <w:rPr>
          <w:rFonts w:eastAsia="Arial"/>
          <w:i w:val="0"/>
          <w:strike w:val="0"/>
          <w:color w:val="auto"/>
        </w:rPr>
      </w:pPr>
      <w:r w:rsidRPr="006A60AB">
        <w:rPr>
          <w:i w:val="0"/>
          <w:strike w:val="0"/>
          <w:color w:val="auto"/>
        </w:rPr>
        <w:t xml:space="preserve"> P</w:t>
      </w:r>
      <w:r w:rsidR="00E05533" w:rsidRPr="006A60AB">
        <w:rPr>
          <w:i w:val="0"/>
          <w:strike w:val="0"/>
          <w:color w:val="auto"/>
        </w:rPr>
        <w:t>oderão ser repactuados, a pedido do interessado, conforme critérios definidos para a contratação</w:t>
      </w:r>
      <w:r w:rsidR="00521B0F" w:rsidRPr="006A60AB">
        <w:rPr>
          <w:rFonts w:eastAsia="Arial"/>
          <w:i w:val="0"/>
          <w:strike w:val="0"/>
          <w:color w:val="auto"/>
        </w:rPr>
        <w:t>.</w:t>
      </w:r>
    </w:p>
    <w:p w14:paraId="5374AFA9" w14:textId="363FDE3D" w:rsidR="00DF2CD2" w:rsidRPr="006A60AB"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iCs/>
          <w:color w:val="auto"/>
          <w:sz w:val="20"/>
          <w:szCs w:val="20"/>
        </w:rPr>
      </w:pPr>
      <w:r w:rsidRPr="006A60AB">
        <w:rPr>
          <w:rFonts w:ascii="Arial" w:eastAsia="Arial" w:hAnsi="Arial" w:cs="Arial"/>
          <w:b/>
          <w:iCs/>
          <w:color w:val="auto"/>
          <w:sz w:val="20"/>
          <w:szCs w:val="20"/>
        </w:rPr>
        <w:t>ADEQUAÇÃO ORÇAMENTÁRIA</w:t>
      </w:r>
    </w:p>
    <w:p w14:paraId="6489E5C5" w14:textId="2D48F319" w:rsidR="00E05533" w:rsidRPr="006A60AB" w:rsidRDefault="00E05533" w:rsidP="00E05533">
      <w:pPr>
        <w:numPr>
          <w:ilvl w:val="1"/>
          <w:numId w:val="3"/>
        </w:numPr>
        <w:tabs>
          <w:tab w:val="left" w:pos="426"/>
        </w:tabs>
        <w:spacing w:before="119" w:after="0" w:line="240" w:lineRule="auto"/>
        <w:ind w:left="993" w:right="-30"/>
        <w:jc w:val="both"/>
        <w:rPr>
          <w:rFonts w:ascii="Arial" w:eastAsia="Arial" w:hAnsi="Arial" w:cs="Arial"/>
          <w:iCs/>
          <w:color w:val="auto"/>
          <w:sz w:val="20"/>
          <w:szCs w:val="20"/>
        </w:rPr>
      </w:pPr>
      <w:r w:rsidRPr="006A60AB">
        <w:rPr>
          <w:rFonts w:ascii="Arial" w:eastAsia="Arial" w:hAnsi="Arial" w:cs="Arial"/>
          <w:iCs/>
          <w:color w:val="auto"/>
          <w:sz w:val="20"/>
          <w:szCs w:val="20"/>
        </w:rPr>
        <w:t>As despesas decorrentes da presente contratação correrão à conta de recursos específicos consignados no Orçamento Geral.</w:t>
      </w:r>
    </w:p>
    <w:p w14:paraId="1940A4CA" w14:textId="1939ABAF" w:rsidR="00E05533" w:rsidRPr="006A60AB" w:rsidRDefault="00E05533" w:rsidP="00E05533">
      <w:pPr>
        <w:numPr>
          <w:ilvl w:val="1"/>
          <w:numId w:val="3"/>
        </w:numPr>
        <w:tabs>
          <w:tab w:val="left" w:pos="426"/>
        </w:tabs>
        <w:spacing w:before="119" w:after="0" w:line="240" w:lineRule="auto"/>
        <w:ind w:left="993" w:right="-30"/>
        <w:jc w:val="both"/>
        <w:rPr>
          <w:rFonts w:ascii="Arial" w:eastAsia="Arial" w:hAnsi="Arial" w:cs="Arial"/>
          <w:iCs/>
          <w:color w:val="auto"/>
          <w:sz w:val="20"/>
          <w:szCs w:val="20"/>
        </w:rPr>
      </w:pPr>
      <w:r w:rsidRPr="006A60AB">
        <w:rPr>
          <w:rFonts w:ascii="Arial" w:eastAsia="Arial" w:hAnsi="Arial" w:cs="Arial"/>
          <w:iCs/>
          <w:color w:val="auto"/>
          <w:sz w:val="20"/>
          <w:szCs w:val="20"/>
        </w:rPr>
        <w:t>A contratação será atendida pela</w:t>
      </w:r>
      <w:r w:rsidR="002A6C39" w:rsidRPr="006A60AB">
        <w:rPr>
          <w:rFonts w:ascii="Arial" w:eastAsia="Arial" w:hAnsi="Arial" w:cs="Arial"/>
          <w:iCs/>
          <w:color w:val="auto"/>
          <w:sz w:val="20"/>
          <w:szCs w:val="20"/>
        </w:rPr>
        <w:t>s</w:t>
      </w:r>
      <w:r w:rsidRPr="006A60AB">
        <w:rPr>
          <w:rFonts w:ascii="Arial" w:eastAsia="Arial" w:hAnsi="Arial" w:cs="Arial"/>
          <w:iCs/>
          <w:color w:val="auto"/>
          <w:sz w:val="20"/>
          <w:szCs w:val="20"/>
        </w:rPr>
        <w:t xml:space="preserve"> seguinte</w:t>
      </w:r>
      <w:r w:rsidR="002A6C39" w:rsidRPr="006A60AB">
        <w:rPr>
          <w:rFonts w:ascii="Arial" w:eastAsia="Arial" w:hAnsi="Arial" w:cs="Arial"/>
          <w:iCs/>
          <w:color w:val="auto"/>
          <w:sz w:val="20"/>
          <w:szCs w:val="20"/>
        </w:rPr>
        <w:t>s</w:t>
      </w:r>
      <w:r w:rsidRPr="006A60AB">
        <w:rPr>
          <w:rFonts w:ascii="Arial" w:eastAsia="Arial" w:hAnsi="Arial" w:cs="Arial"/>
          <w:iCs/>
          <w:color w:val="auto"/>
          <w:sz w:val="20"/>
          <w:szCs w:val="20"/>
        </w:rPr>
        <w:t xml:space="preserve"> dotaç</w:t>
      </w:r>
      <w:r w:rsidR="002A6C39" w:rsidRPr="006A60AB">
        <w:rPr>
          <w:rFonts w:ascii="Arial" w:eastAsia="Arial" w:hAnsi="Arial" w:cs="Arial"/>
          <w:iCs/>
          <w:color w:val="auto"/>
          <w:sz w:val="20"/>
          <w:szCs w:val="20"/>
        </w:rPr>
        <w:t>ões orçamentárias</w:t>
      </w:r>
      <w:r w:rsidRPr="006A60AB">
        <w:rPr>
          <w:rFonts w:ascii="Arial" w:eastAsia="Arial" w:hAnsi="Arial" w:cs="Arial"/>
          <w:iCs/>
          <w:color w:val="auto"/>
          <w:sz w:val="20"/>
          <w:szCs w:val="20"/>
        </w:rPr>
        <w:t>:</w:t>
      </w:r>
      <w:r w:rsidR="002A6C39" w:rsidRPr="006A60AB">
        <w:rPr>
          <w:rFonts w:ascii="Arial" w:eastAsia="Arial" w:hAnsi="Arial" w:cs="Arial"/>
          <w:iCs/>
          <w:color w:val="auto"/>
          <w:sz w:val="20"/>
          <w:szCs w:val="20"/>
        </w:rPr>
        <w:t xml:space="preserve"> </w:t>
      </w:r>
    </w:p>
    <w:p w14:paraId="355486FE" w14:textId="0663393F" w:rsidR="002A6C39" w:rsidRPr="006A60AB" w:rsidRDefault="002A6C39" w:rsidP="0084152A">
      <w:pPr>
        <w:spacing w:before="119" w:after="0" w:line="240" w:lineRule="auto"/>
        <w:ind w:left="993" w:right="-30"/>
        <w:jc w:val="both"/>
        <w:rPr>
          <w:rFonts w:ascii="Arial" w:eastAsia="Arial" w:hAnsi="Arial" w:cs="Arial"/>
          <w:iCs/>
          <w:color w:val="auto"/>
          <w:sz w:val="20"/>
          <w:szCs w:val="20"/>
        </w:rPr>
      </w:pPr>
      <w:proofErr w:type="gramStart"/>
      <w:r w:rsidRPr="006A60AB">
        <w:rPr>
          <w:rFonts w:ascii="Arial" w:eastAsia="Arial" w:hAnsi="Arial" w:cs="Arial"/>
          <w:b/>
          <w:bCs/>
          <w:iCs/>
          <w:color w:val="auto"/>
          <w:sz w:val="20"/>
          <w:szCs w:val="20"/>
        </w:rPr>
        <w:t xml:space="preserve">10.2.1 </w:t>
      </w:r>
      <w:r w:rsidR="00220348" w:rsidRPr="006A60AB">
        <w:rPr>
          <w:rFonts w:ascii="Arial" w:eastAsia="Arial" w:hAnsi="Arial" w:cs="Arial"/>
          <w:b/>
          <w:bCs/>
          <w:iCs/>
          <w:color w:val="auto"/>
          <w:sz w:val="20"/>
          <w:szCs w:val="20"/>
        </w:rPr>
        <w:t xml:space="preserve"> </w:t>
      </w:r>
      <w:r w:rsidRPr="006A60AB">
        <w:rPr>
          <w:rFonts w:ascii="Arial" w:eastAsia="Arial" w:hAnsi="Arial" w:cs="Arial"/>
          <w:iCs/>
          <w:color w:val="auto"/>
          <w:sz w:val="20"/>
          <w:szCs w:val="20"/>
        </w:rPr>
        <w:t>Unidade</w:t>
      </w:r>
      <w:proofErr w:type="gramEnd"/>
      <w:r w:rsidRPr="006A60AB">
        <w:rPr>
          <w:rFonts w:ascii="Arial" w:eastAsia="Arial" w:hAnsi="Arial" w:cs="Arial"/>
          <w:iCs/>
          <w:color w:val="auto"/>
          <w:sz w:val="20"/>
          <w:szCs w:val="20"/>
        </w:rPr>
        <w:t xml:space="preserve"> </w:t>
      </w:r>
      <w:r w:rsidR="00220348" w:rsidRPr="006A60AB">
        <w:rPr>
          <w:rFonts w:ascii="Arial" w:eastAsia="Arial" w:hAnsi="Arial" w:cs="Arial"/>
          <w:iCs/>
          <w:color w:val="auto"/>
          <w:sz w:val="20"/>
          <w:szCs w:val="20"/>
        </w:rPr>
        <w:t xml:space="preserve">Gestora: 18001. Órgão Orçamentário: 35000. Unidade Orçamentária: 35001. Função/Subfunção: 4/122. Programa: 13. Ações: 2.187 e 2.267. Despesas: 475 e 480. Dotação Orçamentária: 3.3.90.30.00 – Material de Consumo. </w:t>
      </w:r>
    </w:p>
    <w:p w14:paraId="113F6528" w14:textId="0084E903" w:rsidR="00287FE9" w:rsidRPr="006A60AB" w:rsidRDefault="00220348" w:rsidP="0084152A">
      <w:pPr>
        <w:spacing w:before="119" w:after="0" w:line="240" w:lineRule="auto"/>
        <w:ind w:left="993" w:right="-30"/>
        <w:jc w:val="both"/>
        <w:rPr>
          <w:rFonts w:ascii="Arial" w:eastAsia="Arial" w:hAnsi="Arial" w:cs="Arial"/>
          <w:b/>
          <w:bCs/>
          <w:iCs/>
          <w:color w:val="auto"/>
          <w:sz w:val="20"/>
          <w:szCs w:val="20"/>
        </w:rPr>
      </w:pPr>
      <w:proofErr w:type="gramStart"/>
      <w:r w:rsidRPr="006A60AB">
        <w:rPr>
          <w:rFonts w:ascii="Arial" w:eastAsia="Arial" w:hAnsi="Arial" w:cs="Arial"/>
          <w:b/>
          <w:bCs/>
          <w:iCs/>
          <w:color w:val="auto"/>
          <w:sz w:val="20"/>
          <w:szCs w:val="20"/>
        </w:rPr>
        <w:t xml:space="preserve">10.2.2  </w:t>
      </w:r>
      <w:r w:rsidRPr="006A60AB">
        <w:rPr>
          <w:rFonts w:ascii="Arial" w:eastAsia="Arial" w:hAnsi="Arial" w:cs="Arial"/>
          <w:iCs/>
          <w:color w:val="auto"/>
          <w:sz w:val="20"/>
          <w:szCs w:val="20"/>
        </w:rPr>
        <w:t>Unidade</w:t>
      </w:r>
      <w:proofErr w:type="gramEnd"/>
      <w:r w:rsidRPr="006A60AB">
        <w:rPr>
          <w:rFonts w:ascii="Arial" w:eastAsia="Arial" w:hAnsi="Arial" w:cs="Arial"/>
          <w:iCs/>
          <w:color w:val="auto"/>
          <w:sz w:val="20"/>
          <w:szCs w:val="20"/>
        </w:rPr>
        <w:t xml:space="preserve"> Gestora: 18001. Órgão Orçamentário: 35000. Unidade Orçamentária: 35001. Função/Subfunção: 14/422. Programa: 32. Ação: 2.64. Despesas: 496, 497 e 1290. Dotação </w:t>
      </w:r>
      <w:r w:rsidRPr="006A60AB">
        <w:rPr>
          <w:rFonts w:ascii="Arial" w:eastAsia="Arial" w:hAnsi="Arial" w:cs="Arial"/>
          <w:iCs/>
          <w:color w:val="auto"/>
          <w:sz w:val="20"/>
          <w:szCs w:val="20"/>
        </w:rPr>
        <w:lastRenderedPageBreak/>
        <w:t>Orçamentária: 3.3.90.30.00 – Material de Consumo.</w:t>
      </w:r>
    </w:p>
    <w:p w14:paraId="40EA96FD" w14:textId="77777777" w:rsidR="002877DA" w:rsidRPr="006A60AB" w:rsidRDefault="002877DA" w:rsidP="0084152A">
      <w:pPr>
        <w:spacing w:before="119" w:after="0" w:line="240" w:lineRule="auto"/>
        <w:ind w:left="993" w:right="-30"/>
        <w:jc w:val="both"/>
        <w:rPr>
          <w:rFonts w:ascii="Arial" w:eastAsia="Arial" w:hAnsi="Arial" w:cs="Arial"/>
          <w:b/>
          <w:bCs/>
          <w:iCs/>
          <w:color w:val="auto"/>
          <w:sz w:val="20"/>
          <w:szCs w:val="20"/>
        </w:rPr>
      </w:pPr>
    </w:p>
    <w:p w14:paraId="4489CC6A" w14:textId="77777777" w:rsidR="00E05533" w:rsidRPr="006A60AB" w:rsidRDefault="00E05533" w:rsidP="00E05533">
      <w:pPr>
        <w:numPr>
          <w:ilvl w:val="1"/>
          <w:numId w:val="3"/>
        </w:numPr>
        <w:tabs>
          <w:tab w:val="left" w:pos="426"/>
        </w:tabs>
        <w:spacing w:before="119" w:after="0" w:line="240" w:lineRule="auto"/>
        <w:ind w:left="993" w:right="-30"/>
        <w:jc w:val="both"/>
        <w:rPr>
          <w:rFonts w:ascii="Arial" w:eastAsia="Arial" w:hAnsi="Arial" w:cs="Arial"/>
          <w:iCs/>
          <w:color w:val="auto"/>
          <w:sz w:val="20"/>
          <w:szCs w:val="20"/>
        </w:rPr>
      </w:pPr>
      <w:r w:rsidRPr="006A60AB">
        <w:rPr>
          <w:rFonts w:ascii="Arial" w:eastAsia="Arial" w:hAnsi="Arial" w:cs="Arial"/>
          <w:iCs/>
          <w:color w:val="auto"/>
          <w:sz w:val="20"/>
          <w:szCs w:val="20"/>
        </w:rPr>
        <w:t>A dotação relativa aos exercícios financeiros subsequentes será indicada após aprovação da Lei Orçamentária respectiva e liberação dos créditos correspondentes, mediante apostilamento.</w:t>
      </w:r>
    </w:p>
    <w:p w14:paraId="316A669A" w14:textId="77777777" w:rsidR="00564D75" w:rsidRDefault="00564D75" w:rsidP="00564D75">
      <w:pPr>
        <w:rPr>
          <w:rFonts w:ascii="Arial" w:hAnsi="Arial" w:cs="Arial"/>
        </w:rPr>
      </w:pPr>
    </w:p>
    <w:p w14:paraId="382322C9" w14:textId="3249AED2" w:rsidR="00564D75" w:rsidRPr="00856784" w:rsidRDefault="00564D75" w:rsidP="00352BCF">
      <w:pPr>
        <w:rPr>
          <w:rFonts w:ascii="Times New Roman" w:hAnsi="Times New Roman" w:cs="Times New Roman"/>
        </w:rPr>
      </w:pPr>
    </w:p>
    <w:p w14:paraId="0BC00D69" w14:textId="77777777" w:rsidR="00856784" w:rsidRPr="00856784" w:rsidRDefault="00856784" w:rsidP="00856784">
      <w:pPr>
        <w:jc w:val="right"/>
        <w:rPr>
          <w:rFonts w:ascii="Arial" w:hAnsi="Arial" w:cs="Arial"/>
        </w:rPr>
      </w:pPr>
    </w:p>
    <w:p w14:paraId="56F65067" w14:textId="4067C013" w:rsidR="00564D75" w:rsidRPr="002877DA" w:rsidRDefault="006A60AB" w:rsidP="00564D75">
      <w:pPr>
        <w:pStyle w:val="Contedodatabela"/>
        <w:spacing w:after="0"/>
        <w:jc w:val="center"/>
        <w:rPr>
          <w:rFonts w:ascii="Arial" w:hAnsi="Arial" w:cs="Arial"/>
          <w:b/>
          <w:bCs/>
        </w:rPr>
      </w:pPr>
      <w:r w:rsidRPr="002877DA">
        <w:rPr>
          <w:rFonts w:ascii="Arial" w:hAnsi="Arial" w:cs="Arial"/>
          <w:b/>
          <w:bCs/>
        </w:rPr>
        <w:t>MATHEUS DA SILVA BATISTA SANTOS</w:t>
      </w:r>
    </w:p>
    <w:p w14:paraId="42776CF7" w14:textId="2A133B32" w:rsidR="00564D75" w:rsidRPr="002877DA" w:rsidRDefault="002877DA" w:rsidP="00564D75">
      <w:pPr>
        <w:pStyle w:val="Contedodatabela"/>
        <w:spacing w:after="0"/>
        <w:jc w:val="center"/>
        <w:rPr>
          <w:rFonts w:ascii="Arial" w:hAnsi="Arial" w:cs="Arial"/>
        </w:rPr>
      </w:pPr>
      <w:r w:rsidRPr="002877DA">
        <w:rPr>
          <w:rFonts w:ascii="Arial" w:hAnsi="Arial" w:cs="Arial"/>
        </w:rPr>
        <w:t>Demandante</w:t>
      </w:r>
    </w:p>
    <w:p w14:paraId="7A9C08A2" w14:textId="39B1F093" w:rsidR="00564D75" w:rsidRPr="002877DA" w:rsidRDefault="00564D75" w:rsidP="00564D75">
      <w:pPr>
        <w:pStyle w:val="Contedodatabela"/>
        <w:spacing w:after="0"/>
        <w:jc w:val="center"/>
        <w:rPr>
          <w:rFonts w:ascii="Arial" w:hAnsi="Arial" w:cs="Arial"/>
        </w:rPr>
      </w:pPr>
    </w:p>
    <w:p w14:paraId="3D9D756E" w14:textId="77777777" w:rsidR="00564D75" w:rsidRPr="002877DA" w:rsidRDefault="00564D75" w:rsidP="00856784">
      <w:pPr>
        <w:pStyle w:val="Contedodatabela"/>
        <w:spacing w:after="0"/>
        <w:rPr>
          <w:rFonts w:ascii="Arial" w:hAnsi="Arial" w:cs="Arial"/>
        </w:rPr>
      </w:pPr>
    </w:p>
    <w:p w14:paraId="4F76FF1B" w14:textId="77777777" w:rsidR="00856784" w:rsidRPr="002877DA" w:rsidRDefault="00856784" w:rsidP="00856784">
      <w:pPr>
        <w:spacing w:before="39" w:after="0"/>
        <w:ind w:right="56"/>
        <w:rPr>
          <w:rFonts w:ascii="Arial" w:hAnsi="Arial" w:cs="Arial"/>
        </w:rPr>
      </w:pPr>
    </w:p>
    <w:p w14:paraId="5820D70A" w14:textId="77777777" w:rsidR="00564D75" w:rsidRPr="002877DA" w:rsidRDefault="00564D75" w:rsidP="002F2827">
      <w:pPr>
        <w:spacing w:before="39" w:after="0"/>
        <w:ind w:right="56"/>
        <w:rPr>
          <w:rFonts w:ascii="Arial" w:hAnsi="Arial" w:cs="Arial"/>
        </w:rPr>
      </w:pPr>
    </w:p>
    <w:p w14:paraId="4EED5860" w14:textId="2F75E993" w:rsidR="00564D75" w:rsidRPr="002877DA" w:rsidRDefault="006A60AB" w:rsidP="00564D75">
      <w:pPr>
        <w:spacing w:after="0"/>
        <w:ind w:left="50" w:right="48"/>
        <w:jc w:val="center"/>
        <w:rPr>
          <w:rFonts w:ascii="Arial" w:hAnsi="Arial" w:cs="Arial"/>
          <w:b/>
        </w:rPr>
      </w:pPr>
      <w:r w:rsidRPr="002877DA">
        <w:rPr>
          <w:rFonts w:ascii="Arial" w:hAnsi="Arial" w:cs="Arial"/>
          <w:b/>
        </w:rPr>
        <w:t>LETÍCIA MARIA DA SILVA ARAUJO SEVERO</w:t>
      </w:r>
    </w:p>
    <w:p w14:paraId="02644C2C" w14:textId="4817F04F" w:rsidR="00564D75" w:rsidRPr="002877DA" w:rsidRDefault="00564D75" w:rsidP="00564D75">
      <w:pPr>
        <w:pStyle w:val="Corpodetexto"/>
        <w:spacing w:before="4" w:after="0"/>
        <w:ind w:left="426" w:right="476"/>
        <w:jc w:val="center"/>
        <w:rPr>
          <w:rFonts w:ascii="Arial" w:hAnsi="Arial" w:cs="Arial"/>
          <w:b/>
          <w:bCs/>
        </w:rPr>
      </w:pPr>
      <w:r w:rsidRPr="002877DA">
        <w:rPr>
          <w:rFonts w:ascii="Arial" w:hAnsi="Arial" w:cs="Arial"/>
        </w:rPr>
        <w:t>Secretária</w:t>
      </w:r>
      <w:r w:rsidRPr="002877DA">
        <w:rPr>
          <w:rFonts w:ascii="Arial" w:hAnsi="Arial" w:cs="Arial"/>
          <w:spacing w:val="-3"/>
        </w:rPr>
        <w:t xml:space="preserve"> </w:t>
      </w:r>
      <w:r w:rsidRPr="002877DA">
        <w:rPr>
          <w:rFonts w:ascii="Arial" w:hAnsi="Arial" w:cs="Arial"/>
        </w:rPr>
        <w:t>de</w:t>
      </w:r>
      <w:r w:rsidRPr="002877DA">
        <w:rPr>
          <w:rFonts w:ascii="Arial" w:hAnsi="Arial" w:cs="Arial"/>
          <w:spacing w:val="-3"/>
        </w:rPr>
        <w:t xml:space="preserve"> </w:t>
      </w:r>
      <w:r w:rsidR="002877DA" w:rsidRPr="002877DA">
        <w:rPr>
          <w:rFonts w:ascii="Arial" w:hAnsi="Arial" w:cs="Arial"/>
        </w:rPr>
        <w:t>Políticas Públicas para a Mulher e Juventude</w:t>
      </w:r>
    </w:p>
    <w:p w14:paraId="5CCAD9AC" w14:textId="77777777" w:rsidR="00564D75" w:rsidRPr="0020168A" w:rsidRDefault="00564D75" w:rsidP="00564D75">
      <w:pPr>
        <w:spacing w:before="120" w:afterLines="120" w:after="288" w:line="312" w:lineRule="auto"/>
        <w:jc w:val="center"/>
        <w:rPr>
          <w:rFonts w:ascii="Arial" w:hAnsi="Arial" w:cs="Arial"/>
          <w:sz w:val="20"/>
          <w:szCs w:val="20"/>
        </w:rPr>
      </w:pPr>
    </w:p>
    <w:p w14:paraId="4878D9DE" w14:textId="77777777" w:rsidR="00564D75" w:rsidRPr="0020168A" w:rsidRDefault="00564D75" w:rsidP="00A23D33">
      <w:pPr>
        <w:spacing w:before="120" w:afterLines="120" w:after="288" w:line="312" w:lineRule="auto"/>
        <w:jc w:val="center"/>
        <w:rPr>
          <w:rFonts w:ascii="Arial" w:hAnsi="Arial" w:cs="Arial"/>
          <w:sz w:val="20"/>
          <w:szCs w:val="20"/>
        </w:rPr>
      </w:pPr>
    </w:p>
    <w:sectPr w:rsidR="00564D75" w:rsidRPr="0020168A" w:rsidSect="008C34B1">
      <w:headerReference w:type="default" r:id="rId34"/>
      <w:footerReference w:type="default" r:id="rId35"/>
      <w:pgSz w:w="11906" w:h="16838"/>
      <w:pgMar w:top="284"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AB13E" w14:textId="77777777" w:rsidR="00F54609" w:rsidRDefault="00F54609">
      <w:pPr>
        <w:spacing w:after="0" w:line="240" w:lineRule="auto"/>
      </w:pPr>
      <w:r>
        <w:separator/>
      </w:r>
    </w:p>
  </w:endnote>
  <w:endnote w:type="continuationSeparator" w:id="0">
    <w:p w14:paraId="19FCF8FE" w14:textId="77777777" w:rsidR="00F54609" w:rsidRDefault="00F54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default"/>
    <w:sig w:usb0="00000000"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77777777"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E2096" w14:textId="77777777" w:rsidR="00F54609" w:rsidRDefault="00F54609">
      <w:pPr>
        <w:spacing w:after="0" w:line="240" w:lineRule="auto"/>
      </w:pPr>
      <w:r>
        <w:separator/>
      </w:r>
    </w:p>
  </w:footnote>
  <w:footnote w:type="continuationSeparator" w:id="0">
    <w:p w14:paraId="01AB94E6" w14:textId="77777777" w:rsidR="00F54609" w:rsidRDefault="00F546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370E7A2B" w:rsidR="0066589C" w:rsidRDefault="0066589C" w:rsidP="0066589C">
    <w:pPr>
      <w:pStyle w:val="Cabealho"/>
      <w:tabs>
        <w:tab w:val="clear" w:pos="4252"/>
        <w:tab w:val="clear" w:pos="8504"/>
        <w:tab w:val="left" w:pos="5925"/>
      </w:tabs>
    </w:pPr>
    <w:r>
      <w:tab/>
    </w:r>
  </w:p>
  <w:p w14:paraId="5898D4E1" w14:textId="545FA48F" w:rsidR="0066589C" w:rsidRDefault="0066589C" w:rsidP="0066589C">
    <w:pPr>
      <w:pStyle w:val="Cabealho"/>
      <w:tabs>
        <w:tab w:val="clear" w:pos="4252"/>
        <w:tab w:val="clear" w:pos="8504"/>
        <w:tab w:val="left" w:pos="5925"/>
      </w:tabs>
    </w:pPr>
  </w:p>
  <w:p w14:paraId="744A099E" w14:textId="00FDC126"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090625"/>
    <w:multiLevelType w:val="multilevel"/>
    <w:tmpl w:val="21CAA034"/>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804"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3"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num w:numId="1" w16cid:durableId="633869509">
    <w:abstractNumId w:val="3"/>
  </w:num>
  <w:num w:numId="2" w16cid:durableId="1617981337">
    <w:abstractNumId w:val="2"/>
  </w:num>
  <w:num w:numId="3" w16cid:durableId="1258248480">
    <w:abstractNumId w:val="1"/>
  </w:num>
  <w:num w:numId="4" w16cid:durableId="36807307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23CA6"/>
    <w:rsid w:val="0002422A"/>
    <w:rsid w:val="0003218D"/>
    <w:rsid w:val="00034BB8"/>
    <w:rsid w:val="00040B3B"/>
    <w:rsid w:val="00040FF3"/>
    <w:rsid w:val="00041B04"/>
    <w:rsid w:val="0004262A"/>
    <w:rsid w:val="0005154B"/>
    <w:rsid w:val="00052222"/>
    <w:rsid w:val="0005377C"/>
    <w:rsid w:val="00056857"/>
    <w:rsid w:val="00060AB4"/>
    <w:rsid w:val="0006257C"/>
    <w:rsid w:val="00063639"/>
    <w:rsid w:val="00067BA8"/>
    <w:rsid w:val="00070CC9"/>
    <w:rsid w:val="00071924"/>
    <w:rsid w:val="00074548"/>
    <w:rsid w:val="00074900"/>
    <w:rsid w:val="00074E08"/>
    <w:rsid w:val="00080B67"/>
    <w:rsid w:val="000817C3"/>
    <w:rsid w:val="0008532E"/>
    <w:rsid w:val="000854A9"/>
    <w:rsid w:val="00087BF2"/>
    <w:rsid w:val="00093472"/>
    <w:rsid w:val="00097496"/>
    <w:rsid w:val="00097D6D"/>
    <w:rsid w:val="000A15FB"/>
    <w:rsid w:val="000A17E4"/>
    <w:rsid w:val="000A2BDC"/>
    <w:rsid w:val="000A418B"/>
    <w:rsid w:val="000A6B23"/>
    <w:rsid w:val="000B0406"/>
    <w:rsid w:val="000B26C4"/>
    <w:rsid w:val="000B7EFA"/>
    <w:rsid w:val="000C51E4"/>
    <w:rsid w:val="000C79DA"/>
    <w:rsid w:val="000D141C"/>
    <w:rsid w:val="000D1851"/>
    <w:rsid w:val="000D24CF"/>
    <w:rsid w:val="000D7E42"/>
    <w:rsid w:val="000E0A8B"/>
    <w:rsid w:val="000E0CB9"/>
    <w:rsid w:val="000E1C09"/>
    <w:rsid w:val="000E273E"/>
    <w:rsid w:val="000E56A4"/>
    <w:rsid w:val="000F082C"/>
    <w:rsid w:val="000F620F"/>
    <w:rsid w:val="001022E7"/>
    <w:rsid w:val="0010478B"/>
    <w:rsid w:val="00105CC4"/>
    <w:rsid w:val="0010659A"/>
    <w:rsid w:val="001073CD"/>
    <w:rsid w:val="00112A8B"/>
    <w:rsid w:val="00117E7F"/>
    <w:rsid w:val="00120F6E"/>
    <w:rsid w:val="001248B0"/>
    <w:rsid w:val="001253C3"/>
    <w:rsid w:val="00127398"/>
    <w:rsid w:val="00132361"/>
    <w:rsid w:val="00136146"/>
    <w:rsid w:val="001414C6"/>
    <w:rsid w:val="00141F11"/>
    <w:rsid w:val="00157F3D"/>
    <w:rsid w:val="00162D91"/>
    <w:rsid w:val="00163369"/>
    <w:rsid w:val="00163BED"/>
    <w:rsid w:val="00163F70"/>
    <w:rsid w:val="00164A6A"/>
    <w:rsid w:val="00171A34"/>
    <w:rsid w:val="00173DCA"/>
    <w:rsid w:val="0018004F"/>
    <w:rsid w:val="00181A9D"/>
    <w:rsid w:val="00183118"/>
    <w:rsid w:val="0018424D"/>
    <w:rsid w:val="001850DA"/>
    <w:rsid w:val="001852FE"/>
    <w:rsid w:val="0018720A"/>
    <w:rsid w:val="00187C23"/>
    <w:rsid w:val="00190026"/>
    <w:rsid w:val="00190C0D"/>
    <w:rsid w:val="001915B5"/>
    <w:rsid w:val="00192656"/>
    <w:rsid w:val="0019308F"/>
    <w:rsid w:val="00196961"/>
    <w:rsid w:val="00196964"/>
    <w:rsid w:val="0019792D"/>
    <w:rsid w:val="001A5306"/>
    <w:rsid w:val="001A5F05"/>
    <w:rsid w:val="001A6DBE"/>
    <w:rsid w:val="001A745E"/>
    <w:rsid w:val="001B4877"/>
    <w:rsid w:val="001B728D"/>
    <w:rsid w:val="001B7C38"/>
    <w:rsid w:val="001C0C3F"/>
    <w:rsid w:val="001C66D0"/>
    <w:rsid w:val="001C78F2"/>
    <w:rsid w:val="001D204C"/>
    <w:rsid w:val="001D248B"/>
    <w:rsid w:val="001D6850"/>
    <w:rsid w:val="001E1917"/>
    <w:rsid w:val="001E44F5"/>
    <w:rsid w:val="001E4C40"/>
    <w:rsid w:val="001E50FD"/>
    <w:rsid w:val="001E7A5C"/>
    <w:rsid w:val="001F34FC"/>
    <w:rsid w:val="001F4DBC"/>
    <w:rsid w:val="002038E5"/>
    <w:rsid w:val="0021226F"/>
    <w:rsid w:val="00214409"/>
    <w:rsid w:val="00216490"/>
    <w:rsid w:val="0021679C"/>
    <w:rsid w:val="00220348"/>
    <w:rsid w:val="0022183B"/>
    <w:rsid w:val="002231C5"/>
    <w:rsid w:val="00223C1A"/>
    <w:rsid w:val="00224E5B"/>
    <w:rsid w:val="00225F9E"/>
    <w:rsid w:val="00230842"/>
    <w:rsid w:val="002312A2"/>
    <w:rsid w:val="00231943"/>
    <w:rsid w:val="002342BF"/>
    <w:rsid w:val="002355FF"/>
    <w:rsid w:val="00236766"/>
    <w:rsid w:val="0024040E"/>
    <w:rsid w:val="00243159"/>
    <w:rsid w:val="00243515"/>
    <w:rsid w:val="002466C9"/>
    <w:rsid w:val="00246C07"/>
    <w:rsid w:val="00252C7E"/>
    <w:rsid w:val="00262BC3"/>
    <w:rsid w:val="00264F36"/>
    <w:rsid w:val="00265E00"/>
    <w:rsid w:val="00266BD1"/>
    <w:rsid w:val="0027529A"/>
    <w:rsid w:val="00275403"/>
    <w:rsid w:val="00276B31"/>
    <w:rsid w:val="00277E0B"/>
    <w:rsid w:val="002860EC"/>
    <w:rsid w:val="002877DA"/>
    <w:rsid w:val="00287FE9"/>
    <w:rsid w:val="00292E2B"/>
    <w:rsid w:val="00292E60"/>
    <w:rsid w:val="002A6C39"/>
    <w:rsid w:val="002B32B8"/>
    <w:rsid w:val="002B7C1A"/>
    <w:rsid w:val="002B7EE8"/>
    <w:rsid w:val="002C2A4A"/>
    <w:rsid w:val="002C379D"/>
    <w:rsid w:val="002C648A"/>
    <w:rsid w:val="002C7920"/>
    <w:rsid w:val="002E0206"/>
    <w:rsid w:val="002E0327"/>
    <w:rsid w:val="002E0E64"/>
    <w:rsid w:val="002E332C"/>
    <w:rsid w:val="002E3F5D"/>
    <w:rsid w:val="002E5870"/>
    <w:rsid w:val="002E5E26"/>
    <w:rsid w:val="002E627C"/>
    <w:rsid w:val="002F2827"/>
    <w:rsid w:val="002F2D18"/>
    <w:rsid w:val="002F351D"/>
    <w:rsid w:val="002F36EC"/>
    <w:rsid w:val="002F50A5"/>
    <w:rsid w:val="00302770"/>
    <w:rsid w:val="0030361A"/>
    <w:rsid w:val="00305A09"/>
    <w:rsid w:val="00310DD5"/>
    <w:rsid w:val="0031724D"/>
    <w:rsid w:val="00320EA2"/>
    <w:rsid w:val="00321928"/>
    <w:rsid w:val="00322BAD"/>
    <w:rsid w:val="00324A26"/>
    <w:rsid w:val="00337A1D"/>
    <w:rsid w:val="003421D6"/>
    <w:rsid w:val="00346831"/>
    <w:rsid w:val="003473A5"/>
    <w:rsid w:val="0034765B"/>
    <w:rsid w:val="003523B0"/>
    <w:rsid w:val="00352BCF"/>
    <w:rsid w:val="00353C80"/>
    <w:rsid w:val="00353FF0"/>
    <w:rsid w:val="00354641"/>
    <w:rsid w:val="00357045"/>
    <w:rsid w:val="003610E3"/>
    <w:rsid w:val="003675D8"/>
    <w:rsid w:val="003679C3"/>
    <w:rsid w:val="00370441"/>
    <w:rsid w:val="00372748"/>
    <w:rsid w:val="00373735"/>
    <w:rsid w:val="00381EAE"/>
    <w:rsid w:val="003848AB"/>
    <w:rsid w:val="00384F7D"/>
    <w:rsid w:val="003858F0"/>
    <w:rsid w:val="00387C7C"/>
    <w:rsid w:val="00391D25"/>
    <w:rsid w:val="00392007"/>
    <w:rsid w:val="00396157"/>
    <w:rsid w:val="003975F3"/>
    <w:rsid w:val="003A3C01"/>
    <w:rsid w:val="003A601C"/>
    <w:rsid w:val="003A61EC"/>
    <w:rsid w:val="003B1386"/>
    <w:rsid w:val="003B19D1"/>
    <w:rsid w:val="003B26F0"/>
    <w:rsid w:val="003B2BEA"/>
    <w:rsid w:val="003B450B"/>
    <w:rsid w:val="003B4871"/>
    <w:rsid w:val="003B4924"/>
    <w:rsid w:val="003B555E"/>
    <w:rsid w:val="003B5730"/>
    <w:rsid w:val="003B7865"/>
    <w:rsid w:val="003C1178"/>
    <w:rsid w:val="003C1685"/>
    <w:rsid w:val="003C4397"/>
    <w:rsid w:val="003C6B33"/>
    <w:rsid w:val="003D0236"/>
    <w:rsid w:val="003D6B44"/>
    <w:rsid w:val="003D6CB3"/>
    <w:rsid w:val="003E1DE9"/>
    <w:rsid w:val="003E1FF9"/>
    <w:rsid w:val="003E2EFA"/>
    <w:rsid w:val="003E2F96"/>
    <w:rsid w:val="003E7E80"/>
    <w:rsid w:val="003F0415"/>
    <w:rsid w:val="003F0656"/>
    <w:rsid w:val="003F158B"/>
    <w:rsid w:val="003F5E69"/>
    <w:rsid w:val="003F633F"/>
    <w:rsid w:val="003F7E39"/>
    <w:rsid w:val="0040254D"/>
    <w:rsid w:val="00404EBE"/>
    <w:rsid w:val="004063F7"/>
    <w:rsid w:val="00407489"/>
    <w:rsid w:val="0041146E"/>
    <w:rsid w:val="00414321"/>
    <w:rsid w:val="0041474A"/>
    <w:rsid w:val="00417CF5"/>
    <w:rsid w:val="004221F2"/>
    <w:rsid w:val="004275A9"/>
    <w:rsid w:val="00427C9D"/>
    <w:rsid w:val="00433551"/>
    <w:rsid w:val="00435447"/>
    <w:rsid w:val="00435C68"/>
    <w:rsid w:val="00437CD0"/>
    <w:rsid w:val="00443002"/>
    <w:rsid w:val="0044396F"/>
    <w:rsid w:val="00445490"/>
    <w:rsid w:val="004500BD"/>
    <w:rsid w:val="00452DDC"/>
    <w:rsid w:val="0045512B"/>
    <w:rsid w:val="0045576F"/>
    <w:rsid w:val="004560A3"/>
    <w:rsid w:val="0046193A"/>
    <w:rsid w:val="0046415E"/>
    <w:rsid w:val="00465F8A"/>
    <w:rsid w:val="004674B2"/>
    <w:rsid w:val="0046791E"/>
    <w:rsid w:val="004737E0"/>
    <w:rsid w:val="00476613"/>
    <w:rsid w:val="0047761C"/>
    <w:rsid w:val="00480A9F"/>
    <w:rsid w:val="004828D6"/>
    <w:rsid w:val="00483374"/>
    <w:rsid w:val="00485D61"/>
    <w:rsid w:val="00486919"/>
    <w:rsid w:val="00490615"/>
    <w:rsid w:val="00493C63"/>
    <w:rsid w:val="00497392"/>
    <w:rsid w:val="004A036D"/>
    <w:rsid w:val="004A03EB"/>
    <w:rsid w:val="004A41ED"/>
    <w:rsid w:val="004A62CC"/>
    <w:rsid w:val="004A689C"/>
    <w:rsid w:val="004A6FBC"/>
    <w:rsid w:val="004B1EEF"/>
    <w:rsid w:val="004B6F3B"/>
    <w:rsid w:val="004C0E68"/>
    <w:rsid w:val="004C4E62"/>
    <w:rsid w:val="004C518E"/>
    <w:rsid w:val="004C6AFE"/>
    <w:rsid w:val="004C704E"/>
    <w:rsid w:val="004D1A74"/>
    <w:rsid w:val="004D51E2"/>
    <w:rsid w:val="004D78C6"/>
    <w:rsid w:val="004E05CA"/>
    <w:rsid w:val="004E15A1"/>
    <w:rsid w:val="004F2F4F"/>
    <w:rsid w:val="004F5126"/>
    <w:rsid w:val="004F5AF4"/>
    <w:rsid w:val="004F7782"/>
    <w:rsid w:val="00501212"/>
    <w:rsid w:val="005035AF"/>
    <w:rsid w:val="00512579"/>
    <w:rsid w:val="00517ABF"/>
    <w:rsid w:val="00521AE9"/>
    <w:rsid w:val="00521B0F"/>
    <w:rsid w:val="00522BE4"/>
    <w:rsid w:val="005233AD"/>
    <w:rsid w:val="00524AE8"/>
    <w:rsid w:val="00524E2C"/>
    <w:rsid w:val="00525326"/>
    <w:rsid w:val="00526AE6"/>
    <w:rsid w:val="00526E18"/>
    <w:rsid w:val="005305E6"/>
    <w:rsid w:val="00533C1A"/>
    <w:rsid w:val="005353F8"/>
    <w:rsid w:val="0053640C"/>
    <w:rsid w:val="00536BE4"/>
    <w:rsid w:val="00537D66"/>
    <w:rsid w:val="00540E1D"/>
    <w:rsid w:val="00545A21"/>
    <w:rsid w:val="00547BBE"/>
    <w:rsid w:val="00547F1A"/>
    <w:rsid w:val="00552EE5"/>
    <w:rsid w:val="00556CB8"/>
    <w:rsid w:val="00564D75"/>
    <w:rsid w:val="005673DC"/>
    <w:rsid w:val="005705A0"/>
    <w:rsid w:val="00572FB7"/>
    <w:rsid w:val="005755C3"/>
    <w:rsid w:val="00575943"/>
    <w:rsid w:val="00575FAD"/>
    <w:rsid w:val="0057695A"/>
    <w:rsid w:val="00581863"/>
    <w:rsid w:val="00583CD9"/>
    <w:rsid w:val="00587036"/>
    <w:rsid w:val="005964C4"/>
    <w:rsid w:val="005A2E92"/>
    <w:rsid w:val="005A4E95"/>
    <w:rsid w:val="005A5086"/>
    <w:rsid w:val="005A6185"/>
    <w:rsid w:val="005B0B6A"/>
    <w:rsid w:val="005B1EA0"/>
    <w:rsid w:val="005B2400"/>
    <w:rsid w:val="005B3DDA"/>
    <w:rsid w:val="005B5149"/>
    <w:rsid w:val="005B5DB3"/>
    <w:rsid w:val="005B6A35"/>
    <w:rsid w:val="005B6EC5"/>
    <w:rsid w:val="005C15DD"/>
    <w:rsid w:val="005C6DAE"/>
    <w:rsid w:val="005C74F0"/>
    <w:rsid w:val="005D0936"/>
    <w:rsid w:val="005D1317"/>
    <w:rsid w:val="005D2487"/>
    <w:rsid w:val="005D4BC2"/>
    <w:rsid w:val="005D622A"/>
    <w:rsid w:val="005E1EBB"/>
    <w:rsid w:val="005E311F"/>
    <w:rsid w:val="005E6B39"/>
    <w:rsid w:val="005F000F"/>
    <w:rsid w:val="005F2C22"/>
    <w:rsid w:val="005F4D3F"/>
    <w:rsid w:val="005F4D64"/>
    <w:rsid w:val="005F615E"/>
    <w:rsid w:val="005F64CB"/>
    <w:rsid w:val="00602D1D"/>
    <w:rsid w:val="006039ED"/>
    <w:rsid w:val="006041AD"/>
    <w:rsid w:val="00604623"/>
    <w:rsid w:val="00606C8C"/>
    <w:rsid w:val="00612C16"/>
    <w:rsid w:val="00617796"/>
    <w:rsid w:val="006220B0"/>
    <w:rsid w:val="006226A7"/>
    <w:rsid w:val="00625469"/>
    <w:rsid w:val="006339EA"/>
    <w:rsid w:val="0063518C"/>
    <w:rsid w:val="006351CE"/>
    <w:rsid w:val="00636B61"/>
    <w:rsid w:val="006405E4"/>
    <w:rsid w:val="00641953"/>
    <w:rsid w:val="00645C84"/>
    <w:rsid w:val="0064682D"/>
    <w:rsid w:val="006473A4"/>
    <w:rsid w:val="00653CAA"/>
    <w:rsid w:val="00660B5F"/>
    <w:rsid w:val="0066148B"/>
    <w:rsid w:val="00661A92"/>
    <w:rsid w:val="00662FB8"/>
    <w:rsid w:val="0066589C"/>
    <w:rsid w:val="00666F33"/>
    <w:rsid w:val="006730D5"/>
    <w:rsid w:val="006735A6"/>
    <w:rsid w:val="00673F71"/>
    <w:rsid w:val="0067498C"/>
    <w:rsid w:val="0067635A"/>
    <w:rsid w:val="00677C7E"/>
    <w:rsid w:val="006810EA"/>
    <w:rsid w:val="00685247"/>
    <w:rsid w:val="006854E4"/>
    <w:rsid w:val="00686F0C"/>
    <w:rsid w:val="006913E5"/>
    <w:rsid w:val="00696280"/>
    <w:rsid w:val="006977E2"/>
    <w:rsid w:val="006A1E35"/>
    <w:rsid w:val="006A32B3"/>
    <w:rsid w:val="006A60AB"/>
    <w:rsid w:val="006B36C1"/>
    <w:rsid w:val="006B6B2A"/>
    <w:rsid w:val="006C1628"/>
    <w:rsid w:val="006C4EA7"/>
    <w:rsid w:val="006C6627"/>
    <w:rsid w:val="006E1E54"/>
    <w:rsid w:val="006E237D"/>
    <w:rsid w:val="006E23C5"/>
    <w:rsid w:val="006E2885"/>
    <w:rsid w:val="006E5A2A"/>
    <w:rsid w:val="006E776C"/>
    <w:rsid w:val="006F1FC2"/>
    <w:rsid w:val="006F4E9F"/>
    <w:rsid w:val="006F6152"/>
    <w:rsid w:val="00701A08"/>
    <w:rsid w:val="00701C55"/>
    <w:rsid w:val="00701E08"/>
    <w:rsid w:val="00703481"/>
    <w:rsid w:val="00704B2F"/>
    <w:rsid w:val="007057E3"/>
    <w:rsid w:val="00706529"/>
    <w:rsid w:val="00710B0D"/>
    <w:rsid w:val="0071513B"/>
    <w:rsid w:val="00716FB0"/>
    <w:rsid w:val="00721764"/>
    <w:rsid w:val="007241A9"/>
    <w:rsid w:val="00727402"/>
    <w:rsid w:val="00734BC3"/>
    <w:rsid w:val="00736475"/>
    <w:rsid w:val="00736D3C"/>
    <w:rsid w:val="00743FB8"/>
    <w:rsid w:val="00745CB6"/>
    <w:rsid w:val="00747671"/>
    <w:rsid w:val="00750E32"/>
    <w:rsid w:val="00751BDF"/>
    <w:rsid w:val="00753F6F"/>
    <w:rsid w:val="007558B7"/>
    <w:rsid w:val="00755C45"/>
    <w:rsid w:val="00761075"/>
    <w:rsid w:val="0077032A"/>
    <w:rsid w:val="00770FFB"/>
    <w:rsid w:val="00781C23"/>
    <w:rsid w:val="00786FE8"/>
    <w:rsid w:val="00791F4F"/>
    <w:rsid w:val="00792107"/>
    <w:rsid w:val="00793F58"/>
    <w:rsid w:val="00795552"/>
    <w:rsid w:val="007959FB"/>
    <w:rsid w:val="00797000"/>
    <w:rsid w:val="007A37B0"/>
    <w:rsid w:val="007A3D3A"/>
    <w:rsid w:val="007B1227"/>
    <w:rsid w:val="007B5C7E"/>
    <w:rsid w:val="007B6691"/>
    <w:rsid w:val="007C15E9"/>
    <w:rsid w:val="007C42EA"/>
    <w:rsid w:val="007D135B"/>
    <w:rsid w:val="007D34F3"/>
    <w:rsid w:val="007D3D01"/>
    <w:rsid w:val="007D4016"/>
    <w:rsid w:val="007E2500"/>
    <w:rsid w:val="007E6345"/>
    <w:rsid w:val="007F20EF"/>
    <w:rsid w:val="007F2328"/>
    <w:rsid w:val="007F48B4"/>
    <w:rsid w:val="007F610F"/>
    <w:rsid w:val="00801E43"/>
    <w:rsid w:val="00803B21"/>
    <w:rsid w:val="00804234"/>
    <w:rsid w:val="00814CAD"/>
    <w:rsid w:val="008150B3"/>
    <w:rsid w:val="008154C5"/>
    <w:rsid w:val="008200A6"/>
    <w:rsid w:val="00820AAB"/>
    <w:rsid w:val="00823097"/>
    <w:rsid w:val="0082338D"/>
    <w:rsid w:val="00825C04"/>
    <w:rsid w:val="00830131"/>
    <w:rsid w:val="00836735"/>
    <w:rsid w:val="00836FC3"/>
    <w:rsid w:val="0084152A"/>
    <w:rsid w:val="00841983"/>
    <w:rsid w:val="008431AE"/>
    <w:rsid w:val="00843995"/>
    <w:rsid w:val="00846B68"/>
    <w:rsid w:val="00851162"/>
    <w:rsid w:val="00851888"/>
    <w:rsid w:val="00853FD0"/>
    <w:rsid w:val="00855F89"/>
    <w:rsid w:val="00856784"/>
    <w:rsid w:val="00856938"/>
    <w:rsid w:val="0085732A"/>
    <w:rsid w:val="00860B17"/>
    <w:rsid w:val="00861A2F"/>
    <w:rsid w:val="00861B8B"/>
    <w:rsid w:val="00862647"/>
    <w:rsid w:val="0086357A"/>
    <w:rsid w:val="00863DBC"/>
    <w:rsid w:val="008716A4"/>
    <w:rsid w:val="00871856"/>
    <w:rsid w:val="00872699"/>
    <w:rsid w:val="00872F03"/>
    <w:rsid w:val="00873D7A"/>
    <w:rsid w:val="00877BE0"/>
    <w:rsid w:val="00887603"/>
    <w:rsid w:val="00890DB1"/>
    <w:rsid w:val="00890E90"/>
    <w:rsid w:val="00896B23"/>
    <w:rsid w:val="00896E68"/>
    <w:rsid w:val="008A0282"/>
    <w:rsid w:val="008A3299"/>
    <w:rsid w:val="008A39FB"/>
    <w:rsid w:val="008A5A4A"/>
    <w:rsid w:val="008A674C"/>
    <w:rsid w:val="008A7BB0"/>
    <w:rsid w:val="008B29E4"/>
    <w:rsid w:val="008B4362"/>
    <w:rsid w:val="008B522F"/>
    <w:rsid w:val="008C34B1"/>
    <w:rsid w:val="008C3C34"/>
    <w:rsid w:val="008D600E"/>
    <w:rsid w:val="008D6AC9"/>
    <w:rsid w:val="008E0105"/>
    <w:rsid w:val="008E23A6"/>
    <w:rsid w:val="008E59B3"/>
    <w:rsid w:val="008E73E5"/>
    <w:rsid w:val="008F1843"/>
    <w:rsid w:val="008F2B82"/>
    <w:rsid w:val="008F31D5"/>
    <w:rsid w:val="008F6130"/>
    <w:rsid w:val="009025B3"/>
    <w:rsid w:val="00902AC4"/>
    <w:rsid w:val="00903F87"/>
    <w:rsid w:val="00904753"/>
    <w:rsid w:val="00904E61"/>
    <w:rsid w:val="00907349"/>
    <w:rsid w:val="00907E50"/>
    <w:rsid w:val="00911C40"/>
    <w:rsid w:val="00913AFB"/>
    <w:rsid w:val="0091715E"/>
    <w:rsid w:val="009177EF"/>
    <w:rsid w:val="009178AB"/>
    <w:rsid w:val="00920DFC"/>
    <w:rsid w:val="009223A4"/>
    <w:rsid w:val="009224E4"/>
    <w:rsid w:val="009250BB"/>
    <w:rsid w:val="00926B4A"/>
    <w:rsid w:val="0092735D"/>
    <w:rsid w:val="0093055D"/>
    <w:rsid w:val="009375C8"/>
    <w:rsid w:val="00946AD2"/>
    <w:rsid w:val="00947BFF"/>
    <w:rsid w:val="00954FE0"/>
    <w:rsid w:val="00962B74"/>
    <w:rsid w:val="00963074"/>
    <w:rsid w:val="00965138"/>
    <w:rsid w:val="009655B4"/>
    <w:rsid w:val="00970F65"/>
    <w:rsid w:val="009716F7"/>
    <w:rsid w:val="00974ABD"/>
    <w:rsid w:val="00974EB2"/>
    <w:rsid w:val="00976DBB"/>
    <w:rsid w:val="00977523"/>
    <w:rsid w:val="00977A77"/>
    <w:rsid w:val="00985CE7"/>
    <w:rsid w:val="00993005"/>
    <w:rsid w:val="00993FDB"/>
    <w:rsid w:val="00994A9D"/>
    <w:rsid w:val="00996D75"/>
    <w:rsid w:val="009A460B"/>
    <w:rsid w:val="009A538E"/>
    <w:rsid w:val="009A57A2"/>
    <w:rsid w:val="009A7667"/>
    <w:rsid w:val="009B2943"/>
    <w:rsid w:val="009B3BD7"/>
    <w:rsid w:val="009B6994"/>
    <w:rsid w:val="009B71F9"/>
    <w:rsid w:val="009C027A"/>
    <w:rsid w:val="009C4671"/>
    <w:rsid w:val="009D019D"/>
    <w:rsid w:val="009D0B38"/>
    <w:rsid w:val="009D1E1B"/>
    <w:rsid w:val="009D6E61"/>
    <w:rsid w:val="009E177D"/>
    <w:rsid w:val="009E1946"/>
    <w:rsid w:val="009E4130"/>
    <w:rsid w:val="009E69D5"/>
    <w:rsid w:val="009E7BD6"/>
    <w:rsid w:val="009F0DF2"/>
    <w:rsid w:val="009F0E50"/>
    <w:rsid w:val="009F3EE4"/>
    <w:rsid w:val="009F498F"/>
    <w:rsid w:val="00A02EF7"/>
    <w:rsid w:val="00A06AAE"/>
    <w:rsid w:val="00A07319"/>
    <w:rsid w:val="00A11D22"/>
    <w:rsid w:val="00A13EFC"/>
    <w:rsid w:val="00A170F3"/>
    <w:rsid w:val="00A21453"/>
    <w:rsid w:val="00A214E6"/>
    <w:rsid w:val="00A23C77"/>
    <w:rsid w:val="00A23D33"/>
    <w:rsid w:val="00A25ECA"/>
    <w:rsid w:val="00A31C1E"/>
    <w:rsid w:val="00A327E3"/>
    <w:rsid w:val="00A34006"/>
    <w:rsid w:val="00A35DB9"/>
    <w:rsid w:val="00A3673A"/>
    <w:rsid w:val="00A4128D"/>
    <w:rsid w:val="00A4245E"/>
    <w:rsid w:val="00A43D0F"/>
    <w:rsid w:val="00A5358C"/>
    <w:rsid w:val="00A5475F"/>
    <w:rsid w:val="00A6221E"/>
    <w:rsid w:val="00A6476B"/>
    <w:rsid w:val="00A65946"/>
    <w:rsid w:val="00A70F82"/>
    <w:rsid w:val="00A7193C"/>
    <w:rsid w:val="00A7264A"/>
    <w:rsid w:val="00A73E6D"/>
    <w:rsid w:val="00A7407A"/>
    <w:rsid w:val="00A743FB"/>
    <w:rsid w:val="00A74AE9"/>
    <w:rsid w:val="00A759FA"/>
    <w:rsid w:val="00A75C22"/>
    <w:rsid w:val="00A77B1C"/>
    <w:rsid w:val="00A848C0"/>
    <w:rsid w:val="00A859B2"/>
    <w:rsid w:val="00A85F69"/>
    <w:rsid w:val="00A902D2"/>
    <w:rsid w:val="00AA213D"/>
    <w:rsid w:val="00AA2FB1"/>
    <w:rsid w:val="00AA587E"/>
    <w:rsid w:val="00AA7382"/>
    <w:rsid w:val="00AB2633"/>
    <w:rsid w:val="00AC0D88"/>
    <w:rsid w:val="00AC3D6B"/>
    <w:rsid w:val="00AC4958"/>
    <w:rsid w:val="00AC6A8B"/>
    <w:rsid w:val="00AC77AA"/>
    <w:rsid w:val="00AD121A"/>
    <w:rsid w:val="00AD1F7A"/>
    <w:rsid w:val="00AD4336"/>
    <w:rsid w:val="00AD7DE7"/>
    <w:rsid w:val="00AE3E04"/>
    <w:rsid w:val="00AE7EA6"/>
    <w:rsid w:val="00AE7F57"/>
    <w:rsid w:val="00AF038C"/>
    <w:rsid w:val="00AF1059"/>
    <w:rsid w:val="00AF2705"/>
    <w:rsid w:val="00AF3C85"/>
    <w:rsid w:val="00B005C6"/>
    <w:rsid w:val="00B0169E"/>
    <w:rsid w:val="00B01A26"/>
    <w:rsid w:val="00B041FF"/>
    <w:rsid w:val="00B04BE2"/>
    <w:rsid w:val="00B06D99"/>
    <w:rsid w:val="00B1610F"/>
    <w:rsid w:val="00B214B0"/>
    <w:rsid w:val="00B26C4C"/>
    <w:rsid w:val="00B33842"/>
    <w:rsid w:val="00B412D0"/>
    <w:rsid w:val="00B4211C"/>
    <w:rsid w:val="00B4685D"/>
    <w:rsid w:val="00B50C2D"/>
    <w:rsid w:val="00B51A7E"/>
    <w:rsid w:val="00B54365"/>
    <w:rsid w:val="00B5520B"/>
    <w:rsid w:val="00B55FEF"/>
    <w:rsid w:val="00B6280D"/>
    <w:rsid w:val="00B65CD6"/>
    <w:rsid w:val="00B73682"/>
    <w:rsid w:val="00B7424F"/>
    <w:rsid w:val="00B758EE"/>
    <w:rsid w:val="00B75FAE"/>
    <w:rsid w:val="00B7663E"/>
    <w:rsid w:val="00B809FD"/>
    <w:rsid w:val="00B815AF"/>
    <w:rsid w:val="00B816A2"/>
    <w:rsid w:val="00B835CF"/>
    <w:rsid w:val="00B8390A"/>
    <w:rsid w:val="00B8479F"/>
    <w:rsid w:val="00B850EA"/>
    <w:rsid w:val="00B85AD1"/>
    <w:rsid w:val="00B8601F"/>
    <w:rsid w:val="00B91F8B"/>
    <w:rsid w:val="00B937FE"/>
    <w:rsid w:val="00B95F31"/>
    <w:rsid w:val="00BA5A9C"/>
    <w:rsid w:val="00BB23A7"/>
    <w:rsid w:val="00BB491C"/>
    <w:rsid w:val="00BC18B4"/>
    <w:rsid w:val="00BC1DAE"/>
    <w:rsid w:val="00BC381E"/>
    <w:rsid w:val="00BC500D"/>
    <w:rsid w:val="00BC753E"/>
    <w:rsid w:val="00BD1822"/>
    <w:rsid w:val="00BD2793"/>
    <w:rsid w:val="00BD2E2C"/>
    <w:rsid w:val="00BD3714"/>
    <w:rsid w:val="00BD3FA8"/>
    <w:rsid w:val="00BD7002"/>
    <w:rsid w:val="00BE31A9"/>
    <w:rsid w:val="00BE38D4"/>
    <w:rsid w:val="00BF3DFA"/>
    <w:rsid w:val="00BF6C1D"/>
    <w:rsid w:val="00BF7553"/>
    <w:rsid w:val="00C01722"/>
    <w:rsid w:val="00C02F13"/>
    <w:rsid w:val="00C055A4"/>
    <w:rsid w:val="00C116B8"/>
    <w:rsid w:val="00C1664C"/>
    <w:rsid w:val="00C23BA3"/>
    <w:rsid w:val="00C2474E"/>
    <w:rsid w:val="00C2559E"/>
    <w:rsid w:val="00C317CA"/>
    <w:rsid w:val="00C31AB1"/>
    <w:rsid w:val="00C3223B"/>
    <w:rsid w:val="00C33879"/>
    <w:rsid w:val="00C347FC"/>
    <w:rsid w:val="00C349E5"/>
    <w:rsid w:val="00C37E42"/>
    <w:rsid w:val="00C502C5"/>
    <w:rsid w:val="00C508BA"/>
    <w:rsid w:val="00C5117D"/>
    <w:rsid w:val="00C52352"/>
    <w:rsid w:val="00C52E98"/>
    <w:rsid w:val="00C53D95"/>
    <w:rsid w:val="00C53DC3"/>
    <w:rsid w:val="00C54E3B"/>
    <w:rsid w:val="00C54FE6"/>
    <w:rsid w:val="00C576EE"/>
    <w:rsid w:val="00C641D8"/>
    <w:rsid w:val="00C6449B"/>
    <w:rsid w:val="00C663D2"/>
    <w:rsid w:val="00C70E96"/>
    <w:rsid w:val="00C74044"/>
    <w:rsid w:val="00C747AF"/>
    <w:rsid w:val="00C80BC2"/>
    <w:rsid w:val="00C819BF"/>
    <w:rsid w:val="00C84784"/>
    <w:rsid w:val="00C86194"/>
    <w:rsid w:val="00C92763"/>
    <w:rsid w:val="00CB15F8"/>
    <w:rsid w:val="00CB17D9"/>
    <w:rsid w:val="00CB3779"/>
    <w:rsid w:val="00CB3EB5"/>
    <w:rsid w:val="00CB4286"/>
    <w:rsid w:val="00CB56D8"/>
    <w:rsid w:val="00CB64FB"/>
    <w:rsid w:val="00CB6D8F"/>
    <w:rsid w:val="00CB75C5"/>
    <w:rsid w:val="00CC0F99"/>
    <w:rsid w:val="00CC1720"/>
    <w:rsid w:val="00CC1D85"/>
    <w:rsid w:val="00CC22EA"/>
    <w:rsid w:val="00CC5744"/>
    <w:rsid w:val="00CD12DB"/>
    <w:rsid w:val="00CD6A50"/>
    <w:rsid w:val="00CE187B"/>
    <w:rsid w:val="00CE29AA"/>
    <w:rsid w:val="00CE2EC8"/>
    <w:rsid w:val="00CE4DBD"/>
    <w:rsid w:val="00CF2275"/>
    <w:rsid w:val="00D065C9"/>
    <w:rsid w:val="00D0691B"/>
    <w:rsid w:val="00D07D0A"/>
    <w:rsid w:val="00D10386"/>
    <w:rsid w:val="00D11845"/>
    <w:rsid w:val="00D235DB"/>
    <w:rsid w:val="00D248CA"/>
    <w:rsid w:val="00D249AE"/>
    <w:rsid w:val="00D25E69"/>
    <w:rsid w:val="00D350A2"/>
    <w:rsid w:val="00D37DB8"/>
    <w:rsid w:val="00D42EDA"/>
    <w:rsid w:val="00D4786F"/>
    <w:rsid w:val="00D5245C"/>
    <w:rsid w:val="00D60E31"/>
    <w:rsid w:val="00D6305C"/>
    <w:rsid w:val="00D66418"/>
    <w:rsid w:val="00D6646E"/>
    <w:rsid w:val="00D6691A"/>
    <w:rsid w:val="00D67C79"/>
    <w:rsid w:val="00D7089A"/>
    <w:rsid w:val="00D77D6C"/>
    <w:rsid w:val="00D81603"/>
    <w:rsid w:val="00D860B4"/>
    <w:rsid w:val="00D86B34"/>
    <w:rsid w:val="00D909D1"/>
    <w:rsid w:val="00D91532"/>
    <w:rsid w:val="00D93BF4"/>
    <w:rsid w:val="00D97687"/>
    <w:rsid w:val="00DA3D0E"/>
    <w:rsid w:val="00DA7A93"/>
    <w:rsid w:val="00DB5F8F"/>
    <w:rsid w:val="00DB64DA"/>
    <w:rsid w:val="00DB7308"/>
    <w:rsid w:val="00DC33A7"/>
    <w:rsid w:val="00DC3ADC"/>
    <w:rsid w:val="00DD047D"/>
    <w:rsid w:val="00DD2518"/>
    <w:rsid w:val="00DD40E4"/>
    <w:rsid w:val="00DD7853"/>
    <w:rsid w:val="00DE1C94"/>
    <w:rsid w:val="00DE3949"/>
    <w:rsid w:val="00DE627A"/>
    <w:rsid w:val="00DE6597"/>
    <w:rsid w:val="00DE784F"/>
    <w:rsid w:val="00DF2CD2"/>
    <w:rsid w:val="00DF2F64"/>
    <w:rsid w:val="00DF733A"/>
    <w:rsid w:val="00E02087"/>
    <w:rsid w:val="00E04242"/>
    <w:rsid w:val="00E04371"/>
    <w:rsid w:val="00E05533"/>
    <w:rsid w:val="00E06AFF"/>
    <w:rsid w:val="00E07247"/>
    <w:rsid w:val="00E1390E"/>
    <w:rsid w:val="00E161D9"/>
    <w:rsid w:val="00E20BF9"/>
    <w:rsid w:val="00E21D91"/>
    <w:rsid w:val="00E240FC"/>
    <w:rsid w:val="00E263FC"/>
    <w:rsid w:val="00E2756A"/>
    <w:rsid w:val="00E32ACF"/>
    <w:rsid w:val="00E33310"/>
    <w:rsid w:val="00E41378"/>
    <w:rsid w:val="00E41875"/>
    <w:rsid w:val="00E43A60"/>
    <w:rsid w:val="00E43ABC"/>
    <w:rsid w:val="00E45965"/>
    <w:rsid w:val="00E466AD"/>
    <w:rsid w:val="00E47001"/>
    <w:rsid w:val="00E5108A"/>
    <w:rsid w:val="00E526A1"/>
    <w:rsid w:val="00E56C47"/>
    <w:rsid w:val="00E60B02"/>
    <w:rsid w:val="00E64157"/>
    <w:rsid w:val="00E677F0"/>
    <w:rsid w:val="00E70E22"/>
    <w:rsid w:val="00E719C9"/>
    <w:rsid w:val="00E72F0E"/>
    <w:rsid w:val="00E7470A"/>
    <w:rsid w:val="00E76A82"/>
    <w:rsid w:val="00E81DFC"/>
    <w:rsid w:val="00E83DB6"/>
    <w:rsid w:val="00E8452C"/>
    <w:rsid w:val="00E84F22"/>
    <w:rsid w:val="00E857B9"/>
    <w:rsid w:val="00E90170"/>
    <w:rsid w:val="00E9026C"/>
    <w:rsid w:val="00E91BB4"/>
    <w:rsid w:val="00E951F7"/>
    <w:rsid w:val="00EA2FE5"/>
    <w:rsid w:val="00EA546A"/>
    <w:rsid w:val="00EA62D7"/>
    <w:rsid w:val="00EB119B"/>
    <w:rsid w:val="00EB31D1"/>
    <w:rsid w:val="00EC1485"/>
    <w:rsid w:val="00EC7820"/>
    <w:rsid w:val="00ED3091"/>
    <w:rsid w:val="00ED6B17"/>
    <w:rsid w:val="00ED79C8"/>
    <w:rsid w:val="00ED7F10"/>
    <w:rsid w:val="00EE1C1D"/>
    <w:rsid w:val="00EE1F3D"/>
    <w:rsid w:val="00EE3763"/>
    <w:rsid w:val="00EE535A"/>
    <w:rsid w:val="00EE6E30"/>
    <w:rsid w:val="00EE73A3"/>
    <w:rsid w:val="00EF2BB1"/>
    <w:rsid w:val="00EF316A"/>
    <w:rsid w:val="00EF361E"/>
    <w:rsid w:val="00F04D81"/>
    <w:rsid w:val="00F04F77"/>
    <w:rsid w:val="00F055B4"/>
    <w:rsid w:val="00F100DE"/>
    <w:rsid w:val="00F20932"/>
    <w:rsid w:val="00F234B3"/>
    <w:rsid w:val="00F25BD3"/>
    <w:rsid w:val="00F272CA"/>
    <w:rsid w:val="00F2742A"/>
    <w:rsid w:val="00F30F02"/>
    <w:rsid w:val="00F353F2"/>
    <w:rsid w:val="00F37D49"/>
    <w:rsid w:val="00F44565"/>
    <w:rsid w:val="00F45BCD"/>
    <w:rsid w:val="00F54609"/>
    <w:rsid w:val="00F57C61"/>
    <w:rsid w:val="00F6124C"/>
    <w:rsid w:val="00F61DF5"/>
    <w:rsid w:val="00F66B5F"/>
    <w:rsid w:val="00F67A2B"/>
    <w:rsid w:val="00F761F4"/>
    <w:rsid w:val="00F76DE1"/>
    <w:rsid w:val="00F802A2"/>
    <w:rsid w:val="00F81082"/>
    <w:rsid w:val="00F84CF8"/>
    <w:rsid w:val="00F85C6C"/>
    <w:rsid w:val="00F86178"/>
    <w:rsid w:val="00F86754"/>
    <w:rsid w:val="00F90F8A"/>
    <w:rsid w:val="00F937E1"/>
    <w:rsid w:val="00F9582D"/>
    <w:rsid w:val="00F978B1"/>
    <w:rsid w:val="00FA0BE4"/>
    <w:rsid w:val="00FA1368"/>
    <w:rsid w:val="00FA2B52"/>
    <w:rsid w:val="00FA526D"/>
    <w:rsid w:val="00FA66FA"/>
    <w:rsid w:val="00FA70CB"/>
    <w:rsid w:val="00FB14B7"/>
    <w:rsid w:val="00FB44C2"/>
    <w:rsid w:val="00FB6498"/>
    <w:rsid w:val="00FB7823"/>
    <w:rsid w:val="00FC2BEA"/>
    <w:rsid w:val="00FC3592"/>
    <w:rsid w:val="00FC4B7F"/>
    <w:rsid w:val="00FD6379"/>
    <w:rsid w:val="00FD7329"/>
    <w:rsid w:val="00FE269F"/>
    <w:rsid w:val="00FE3F45"/>
    <w:rsid w:val="00FE627A"/>
    <w:rsid w:val="00FE75B0"/>
    <w:rsid w:val="00FF149C"/>
    <w:rsid w:val="00FF1706"/>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EAD28FD2-C1D0-416C-BC41-45C7965A5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C53DC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C53DC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text-overflow-descricao">
    <w:name w:val="text-overflow-descricao"/>
    <w:basedOn w:val="Fontepargpadro"/>
    <w:rsid w:val="00AF1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5048706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28991012">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1990010564">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 w:id="2119518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9-2022/2021/decreto/d1088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s://www.planalto.gov.br/ccivil_03/leis/l5764.htm" TargetMode="External"/><Relationship Id="rId33"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conomia/pt-br/assuntos/drei/legislacao/arquivos/legislacoes-federais/indrei772020.pdf" TargetMode="External"/><Relationship Id="rId32" Type="http://schemas.openxmlformats.org/officeDocument/2006/relationships/hyperlink" Target="https://www.planalto.gov.br/ccivil_03/leis/l5764.htm"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mpresas-e-negocios/pt-br/empreendedor" TargetMode="External"/><Relationship Id="rId28" Type="http://schemas.openxmlformats.org/officeDocument/2006/relationships/hyperlink" Target="https://www.gov.br/compras/pt-br/acesso-a-informacao/legislacao/instrucoes-normativas/instrucao-normativa-seges-me-no-116-de-21-de-dezembro-de-2021" TargetMode="External"/><Relationship Id="rId36"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trabalho-e-previdencia/pt-br/servicos/empregador/programa-de-alimentacao-do-trabalhador-pat/arquivos-legislacao/instrucoes-normativas/pat_in_971_2009.pdf" TargetMode="External"/><Relationship Id="rId30" Type="http://schemas.openxmlformats.org/officeDocument/2006/relationships/hyperlink" Target="https://www.planalto.gov.br/ccivil_03/leis/l5764.htm"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A332403-03C8-4864-9E5A-81DF9A10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14</Pages>
  <Words>5994</Words>
  <Characters>32373</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cp:keywords/>
  <dc:description/>
  <cp:lastModifiedBy>Licitações PMBJ</cp:lastModifiedBy>
  <cp:revision>17</cp:revision>
  <cp:lastPrinted>2025-10-22T14:23:00Z</cp:lastPrinted>
  <dcterms:created xsi:type="dcterms:W3CDTF">2025-10-22T11:03:00Z</dcterms:created>
  <dcterms:modified xsi:type="dcterms:W3CDTF">2026-04-28T11:17:00Z</dcterms:modified>
</cp:coreProperties>
</file>